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D86461" w:rsidRPr="00D86461">
              <w:rPr>
                <w:b/>
                <w:sz w:val="22"/>
                <w:szCs w:val="22"/>
                <w:lang w:val="ro-RO"/>
              </w:rPr>
              <w:t>15 februarie 2023</w:t>
            </w:r>
          </w:p>
          <w:p w:rsidR="00457328" w:rsidRPr="00D86461" w:rsidRDefault="00457328"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10874881, cu sediul social situat în strada Polona, nr. 65,</w:t>
            </w:r>
            <w:r w:rsidR="001D4995" w:rsidRPr="00D86461">
              <w:rPr>
                <w:sz w:val="22"/>
                <w:szCs w:val="22"/>
                <w:lang w:val="ro-RO" w:eastAsia="ro-RO"/>
              </w:rPr>
              <w:t xml:space="preserve"> etaj.6,  s</w:t>
            </w:r>
            <w:r w:rsidRPr="00D86461">
              <w:rPr>
                <w:sz w:val="22"/>
                <w:szCs w:val="22"/>
                <w:lang w:val="ro-RO" w:eastAsia="ro-RO"/>
              </w:rPr>
              <w:t xml:space="preserve">ector 1, Bucureşti, cod 010494,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D86461" w:rsidRPr="00D86461">
              <w:rPr>
                <w:sz w:val="22"/>
                <w:szCs w:val="22"/>
                <w:u w:val="single"/>
                <w:lang w:val="ro-RO"/>
              </w:rPr>
              <w:t>15.02.2023</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r w:rsidR="001E3B17" w:rsidRPr="00D86461">
              <w:rPr>
                <w:sz w:val="22"/>
                <w:szCs w:val="22"/>
                <w:u w:val="single"/>
                <w:lang w:val="ro-RO"/>
              </w:rPr>
              <w:t>la</w:t>
            </w:r>
            <w:r w:rsidR="001E3B17" w:rsidRPr="00D86461">
              <w:rPr>
                <w:sz w:val="22"/>
                <w:szCs w:val="22"/>
                <w:u w:val="single"/>
              </w:rPr>
              <w:t xml:space="preserve"> Hotel Capital Plaza, Sala </w:t>
            </w:r>
            <w:r w:rsidR="001E3B17" w:rsidRPr="00D86461">
              <w:rPr>
                <w:sz w:val="22"/>
                <w:szCs w:val="22"/>
                <w:u w:val="single"/>
                <w:lang w:eastAsia="zh-CN"/>
              </w:rPr>
              <w:t>Mihail Kogălniceanu</w:t>
            </w:r>
            <w:r w:rsidR="001E3B17" w:rsidRPr="00D86461">
              <w:rPr>
                <w:sz w:val="22"/>
                <w:szCs w:val="22"/>
                <w:u w:val="single"/>
              </w:rPr>
              <w:t xml:space="preserve">, Bulevardul Iancu de Hunedoara, nr. 54, sector 1, </w:t>
            </w:r>
            <w:r w:rsidR="001E3B17" w:rsidRPr="00D86461">
              <w:rPr>
                <w:sz w:val="22"/>
                <w:szCs w:val="22"/>
                <w:u w:val="single"/>
                <w:lang w:val="ro-RO"/>
              </w:rPr>
              <w:t>Bucuresti</w:t>
            </w:r>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5D7C0D" w:rsidRPr="00D86461" w:rsidRDefault="005D7C0D" w:rsidP="00E85E2C">
            <w:pPr>
              <w:jc w:val="both"/>
              <w:rPr>
                <w:sz w:val="22"/>
                <w:szCs w:val="22"/>
                <w:lang w:val="ro-RO"/>
              </w:rPr>
            </w:pPr>
            <w:bookmarkStart w:id="0" w:name="_GoBack"/>
            <w:bookmarkEnd w:id="0"/>
          </w:p>
          <w:p w:rsidR="005D7C0D" w:rsidRPr="00D86461" w:rsidRDefault="005D7C0D" w:rsidP="00E85E2C">
            <w:pPr>
              <w:jc w:val="both"/>
              <w:rPr>
                <w:sz w:val="22"/>
                <w:szCs w:val="22"/>
                <w:lang w:val="ro-RO"/>
              </w:rPr>
            </w:pPr>
          </w:p>
          <w:p w:rsidR="00106B55" w:rsidRPr="00943E42" w:rsidRDefault="00106B55" w:rsidP="00106B55">
            <w:pPr>
              <w:autoSpaceDE w:val="0"/>
              <w:autoSpaceDN w:val="0"/>
              <w:adjustRightInd w:val="0"/>
              <w:jc w:val="both"/>
              <w:rPr>
                <w:sz w:val="22"/>
                <w:szCs w:val="22"/>
                <w:lang w:val="ro-RO" w:eastAsia="ro-RO"/>
              </w:rPr>
            </w:pPr>
          </w:p>
          <w:p w:rsidR="00106B55" w:rsidRPr="00943E42" w:rsidRDefault="00106B55" w:rsidP="00106B55">
            <w:pPr>
              <w:pStyle w:val="ListParagraph"/>
              <w:numPr>
                <w:ilvl w:val="0"/>
                <w:numId w:val="3"/>
              </w:numPr>
              <w:contextualSpacing w:val="0"/>
              <w:jc w:val="both"/>
              <w:rPr>
                <w:b/>
                <w:sz w:val="22"/>
                <w:szCs w:val="22"/>
                <w:lang w:val="ro-RO"/>
              </w:rPr>
            </w:pPr>
            <w:r w:rsidRPr="00943E42">
              <w:rPr>
                <w:sz w:val="22"/>
                <w:szCs w:val="22"/>
                <w:lang w:val="ro-RO" w:eastAsia="ro-RO"/>
              </w:rPr>
              <w:lastRenderedPageBreak/>
              <w:t xml:space="preserve"> Pentru punctul 1 de pe ordinea de zi, respectiv </w:t>
            </w:r>
            <w:r w:rsidRPr="00943E42">
              <w:rPr>
                <w:b/>
                <w:sz w:val="22"/>
                <w:szCs w:val="22"/>
                <w:lang w:val="ro-RO"/>
              </w:rPr>
              <w:t>alegerea Secretarului Adunarii Generale Ordinare a Actionarilor.</w:t>
            </w:r>
          </w:p>
          <w:p w:rsidR="00106B55" w:rsidRPr="00943E42" w:rsidRDefault="00106B55" w:rsidP="00106B55">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pStyle w:val="ListParagraph"/>
              <w:ind w:left="0"/>
              <w:contextualSpacing w:val="0"/>
              <w:jc w:val="both"/>
              <w:rPr>
                <w:b/>
                <w:sz w:val="22"/>
                <w:szCs w:val="22"/>
                <w:lang w:val="ro-RO"/>
              </w:rPr>
            </w:pPr>
          </w:p>
          <w:p w:rsidR="00106B55" w:rsidRPr="00943E42" w:rsidRDefault="00106B55" w:rsidP="00106B55">
            <w:pPr>
              <w:pStyle w:val="ListParagraph"/>
              <w:numPr>
                <w:ilvl w:val="0"/>
                <w:numId w:val="3"/>
              </w:numPr>
              <w:tabs>
                <w:tab w:val="left" w:pos="360"/>
              </w:tabs>
              <w:jc w:val="both"/>
              <w:rPr>
                <w:sz w:val="22"/>
                <w:szCs w:val="22"/>
                <w:lang w:val="ro-RO"/>
              </w:rPr>
            </w:pPr>
            <w:r w:rsidRPr="00943E42">
              <w:rPr>
                <w:sz w:val="22"/>
                <w:szCs w:val="22"/>
                <w:lang w:val="ro-RO"/>
              </w:rPr>
              <w:t>Pentru punctul 2 de pe ordinea de zi, respectiv</w:t>
            </w:r>
            <w:r w:rsidRPr="00943E42">
              <w:rPr>
                <w:b/>
                <w:sz w:val="22"/>
                <w:szCs w:val="22"/>
                <w:lang w:val="ro-RO"/>
              </w:rPr>
              <w:t xml:space="preserve">, </w:t>
            </w:r>
            <w:r w:rsidRPr="00943E42">
              <w:rPr>
                <w:b/>
                <w:bCs/>
                <w:sz w:val="22"/>
                <w:szCs w:val="22"/>
              </w:rPr>
              <w:t>Aprobarea</w:t>
            </w:r>
            <w:r w:rsidRPr="00943E42">
              <w:rPr>
                <w:sz w:val="22"/>
                <w:szCs w:val="22"/>
              </w:rPr>
              <w:t xml:space="preserve"> Bugetului de Venituri si Cheltuieli pentru anul 2023.</w:t>
            </w:r>
          </w:p>
          <w:p w:rsidR="00106B55" w:rsidRPr="00943E42" w:rsidRDefault="00106B55" w:rsidP="00106B55">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jc w:val="both"/>
              <w:rPr>
                <w:sz w:val="22"/>
                <w:szCs w:val="22"/>
                <w:lang w:eastAsia="ro-RO"/>
              </w:rPr>
            </w:pPr>
          </w:p>
          <w:p w:rsidR="00106B55" w:rsidRPr="00943E42" w:rsidRDefault="00106B55" w:rsidP="00106B55">
            <w:pPr>
              <w:pStyle w:val="ListParagraph"/>
              <w:numPr>
                <w:ilvl w:val="0"/>
                <w:numId w:val="3"/>
              </w:numPr>
              <w:jc w:val="both"/>
              <w:rPr>
                <w:sz w:val="22"/>
                <w:szCs w:val="22"/>
                <w:lang w:val="pt-PT"/>
              </w:rPr>
            </w:pPr>
            <w:r w:rsidRPr="00943E42">
              <w:rPr>
                <w:sz w:val="22"/>
                <w:szCs w:val="22"/>
                <w:lang w:val="ro-RO" w:eastAsia="ro-RO"/>
              </w:rPr>
              <w:t>Pentru punctul 3 de pe ordinea de zi, respectiv</w:t>
            </w:r>
            <w:r w:rsidRPr="00943E42">
              <w:rPr>
                <w:b/>
                <w:sz w:val="22"/>
                <w:szCs w:val="22"/>
                <w:lang w:val="ro-RO"/>
              </w:rPr>
              <w:t xml:space="preserve">, </w:t>
            </w:r>
            <w:r w:rsidRPr="00943E42">
              <w:rPr>
                <w:b/>
                <w:color w:val="000000"/>
                <w:sz w:val="22"/>
                <w:szCs w:val="22"/>
              </w:rPr>
              <w:t>Desemnarea</w:t>
            </w:r>
            <w:r w:rsidRPr="00943E42">
              <w:rPr>
                <w:color w:val="000000"/>
                <w:sz w:val="22"/>
                <w:szCs w:val="22"/>
              </w:rPr>
              <w:t xml:space="preserve"> a patru membri neexecutivi ai Consiliului de Administratie al S.N. Nuclearelectrica S.A., incepand cu data de 15.02.2023, pentru un mandat de 4 ani, in conformitate cu prevederile art. 29, alin. (1) din OUG nr. 109/2011 (vot secret);</w:t>
            </w:r>
          </w:p>
          <w:p w:rsidR="00106B55" w:rsidRPr="00943E42" w:rsidRDefault="00106B55" w:rsidP="00106B55">
            <w:pPr>
              <w:pStyle w:val="ListParagraph"/>
              <w:numPr>
                <w:ilvl w:val="2"/>
                <w:numId w:val="12"/>
              </w:numPr>
              <w:ind w:left="1647" w:hanging="284"/>
              <w:contextualSpacing w:val="0"/>
              <w:jc w:val="both"/>
              <w:rPr>
                <w:sz w:val="22"/>
                <w:szCs w:val="22"/>
                <w:lang w:val="pt-PT"/>
              </w:rPr>
            </w:pPr>
            <w:r w:rsidRPr="00943E42">
              <w:rPr>
                <w:sz w:val="22"/>
                <w:szCs w:val="22"/>
              </w:rPr>
              <w:t xml:space="preserve">Dl.Vulpescu Remus - administrator neexecutiv; </w:t>
            </w:r>
          </w:p>
          <w:p w:rsidR="00106B55" w:rsidRPr="00943E42" w:rsidRDefault="00106B55" w:rsidP="00106B55">
            <w:pPr>
              <w:pStyle w:val="ListParagraph"/>
              <w:numPr>
                <w:ilvl w:val="2"/>
                <w:numId w:val="12"/>
              </w:numPr>
              <w:ind w:left="1647" w:hanging="284"/>
              <w:jc w:val="both"/>
              <w:rPr>
                <w:sz w:val="22"/>
                <w:szCs w:val="22"/>
              </w:rPr>
            </w:pPr>
            <w:r w:rsidRPr="00943E42">
              <w:rPr>
                <w:sz w:val="22"/>
                <w:szCs w:val="22"/>
              </w:rPr>
              <w:t>Dl. Chirlesan Dumitru - administrator neexecutiv;</w:t>
            </w:r>
          </w:p>
          <w:p w:rsidR="00106B55" w:rsidRPr="00943E42" w:rsidRDefault="00106B55" w:rsidP="00106B55">
            <w:pPr>
              <w:pStyle w:val="ListParagraph"/>
              <w:numPr>
                <w:ilvl w:val="2"/>
                <w:numId w:val="12"/>
              </w:numPr>
              <w:ind w:left="1647" w:hanging="284"/>
              <w:jc w:val="both"/>
              <w:rPr>
                <w:sz w:val="22"/>
                <w:szCs w:val="22"/>
              </w:rPr>
            </w:pPr>
            <w:r w:rsidRPr="00943E42">
              <w:rPr>
                <w:sz w:val="22"/>
                <w:szCs w:val="22"/>
              </w:rPr>
              <w:t xml:space="preserve">Dl. Niculescu Sergiu - administrator neexecutiv; </w:t>
            </w:r>
          </w:p>
          <w:p w:rsidR="00106B55" w:rsidRPr="00943E42" w:rsidRDefault="00106B55" w:rsidP="00106B55">
            <w:pPr>
              <w:pStyle w:val="ListParagraph"/>
              <w:numPr>
                <w:ilvl w:val="2"/>
                <w:numId w:val="12"/>
              </w:numPr>
              <w:ind w:left="1647" w:hanging="284"/>
              <w:jc w:val="both"/>
              <w:rPr>
                <w:sz w:val="22"/>
                <w:szCs w:val="22"/>
                <w:lang w:val="pt-PT"/>
              </w:rPr>
            </w:pPr>
            <w:r w:rsidRPr="00943E42">
              <w:rPr>
                <w:sz w:val="22"/>
                <w:szCs w:val="22"/>
              </w:rPr>
              <w:t>Dna. Grajdan Vasilica - administrator neexecutiv.</w:t>
            </w:r>
          </w:p>
          <w:p w:rsidR="00106B55" w:rsidRPr="00943E42" w:rsidRDefault="00106B55" w:rsidP="00106B55">
            <w:pPr>
              <w:tabs>
                <w:tab w:val="left" w:pos="360"/>
              </w:tabs>
              <w:jc w:val="both"/>
              <w:rPr>
                <w:sz w:val="22"/>
                <w:szCs w:val="22"/>
                <w:lang w:val="ro-RO" w:eastAsia="ro-RO"/>
              </w:rPr>
            </w:pPr>
          </w:p>
          <w:p w:rsidR="00106B55" w:rsidRPr="00943E42" w:rsidRDefault="00106B55" w:rsidP="00106B55">
            <w:pPr>
              <w:autoSpaceDE w:val="0"/>
              <w:autoSpaceDN w:val="0"/>
              <w:adjustRightInd w:val="0"/>
              <w:ind w:left="342"/>
              <w:jc w:val="both"/>
              <w:rPr>
                <w:rStyle w:val="tal1"/>
                <w:i/>
                <w:sz w:val="22"/>
                <w:szCs w:val="22"/>
              </w:rPr>
            </w:pPr>
            <w:r w:rsidRPr="00943E42">
              <w:rPr>
                <w:i/>
                <w:sz w:val="22"/>
                <w:szCs w:val="22"/>
              </w:rPr>
              <w:t xml:space="preserve">Conform art. 105, alin. (19) din Legea 24/2017, </w:t>
            </w:r>
            <w:r w:rsidRPr="00943E42">
              <w:rPr>
                <w:rStyle w:val="tal1"/>
                <w:i/>
                <w:sz w:val="22"/>
                <w:szCs w:val="22"/>
              </w:rPr>
              <w:t xml:space="preserve">in cazul în care pe ordinea de zi a adunării generale a acţionarilor se află rezoluţii care necesită </w:t>
            </w:r>
            <w:r w:rsidRPr="00943E42">
              <w:rPr>
                <w:rStyle w:val="tal1"/>
                <w:i/>
                <w:sz w:val="22"/>
                <w:szCs w:val="22"/>
                <w:u w:val="single"/>
              </w:rPr>
              <w:t>votul secret</w:t>
            </w:r>
            <w:r w:rsidRPr="00943E42">
              <w:rPr>
                <w:rStyle w:val="tal1"/>
                <w:i/>
                <w:sz w:val="22"/>
                <w:szCs w:val="22"/>
              </w:rPr>
              <w:t>, votul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943E42">
              <w:rPr>
                <w:rStyle w:val="tal1"/>
                <w:sz w:val="22"/>
                <w:szCs w:val="22"/>
              </w:rPr>
              <w:t>.</w:t>
            </w:r>
          </w:p>
          <w:p w:rsidR="00106B55" w:rsidRPr="00943E42" w:rsidRDefault="00106B55" w:rsidP="00106B55">
            <w:pPr>
              <w:autoSpaceDE w:val="0"/>
              <w:autoSpaceDN w:val="0"/>
              <w:adjustRightInd w:val="0"/>
              <w:ind w:left="342"/>
              <w:jc w:val="both"/>
              <w:rPr>
                <w:rFonts w:eastAsia="Calibri"/>
                <w:iCs/>
                <w:color w:val="000000"/>
                <w:sz w:val="22"/>
                <w:szCs w:val="22"/>
                <w:lang w:val="ro-RO"/>
              </w:rPr>
            </w:pPr>
          </w:p>
          <w:p w:rsidR="00106B55" w:rsidRPr="00943E42" w:rsidRDefault="00106B55" w:rsidP="00106B55">
            <w:pPr>
              <w:autoSpaceDE w:val="0"/>
              <w:autoSpaceDN w:val="0"/>
              <w:adjustRightInd w:val="0"/>
              <w:ind w:left="342"/>
              <w:jc w:val="both"/>
              <w:rPr>
                <w:rFonts w:eastAsia="Calibri"/>
                <w:i/>
                <w:iCs/>
                <w:color w:val="000000"/>
                <w:sz w:val="22"/>
                <w:szCs w:val="22"/>
                <w:lang w:val="ro-RO"/>
              </w:rPr>
            </w:pPr>
            <w:r w:rsidRPr="00943E42">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106B55" w:rsidRPr="00943E42" w:rsidRDefault="00106B55" w:rsidP="00106B55">
            <w:pPr>
              <w:tabs>
                <w:tab w:val="left" w:pos="360"/>
              </w:tabs>
              <w:jc w:val="both"/>
              <w:rPr>
                <w:sz w:val="22"/>
                <w:szCs w:val="22"/>
                <w:lang w:val="ro-RO" w:eastAsia="ro-RO"/>
              </w:rPr>
            </w:pPr>
          </w:p>
          <w:p w:rsidR="00106B55" w:rsidRPr="00943E42" w:rsidRDefault="00106B55" w:rsidP="00106B55">
            <w:pPr>
              <w:pStyle w:val="PlainText"/>
              <w:numPr>
                <w:ilvl w:val="0"/>
                <w:numId w:val="3"/>
              </w:numPr>
              <w:jc w:val="both"/>
              <w:rPr>
                <w:rFonts w:ascii="Times New Roman" w:hAnsi="Times New Roman" w:cs="Times New Roman"/>
                <w:szCs w:val="22"/>
                <w:lang w:val="pt-PT"/>
              </w:rPr>
            </w:pPr>
            <w:r w:rsidRPr="00943E42">
              <w:rPr>
                <w:rFonts w:ascii="Times New Roman" w:hAnsi="Times New Roman" w:cs="Times New Roman"/>
                <w:szCs w:val="22"/>
                <w:lang w:val="ro-RO" w:eastAsia="ro-RO"/>
              </w:rPr>
              <w:t xml:space="preserve">Pentru punctul 4 de pe ordinea de zi, respectiv, </w:t>
            </w:r>
            <w:r w:rsidRPr="00943E42">
              <w:rPr>
                <w:rFonts w:ascii="Times New Roman" w:hAnsi="Times New Roman" w:cs="Times New Roman"/>
                <w:b/>
                <w:szCs w:val="22"/>
                <w:lang w:val="pt-PT"/>
              </w:rPr>
              <w:t>Aprobarea</w:t>
            </w:r>
            <w:r w:rsidRPr="00943E42">
              <w:rPr>
                <w:rFonts w:ascii="Times New Roman" w:hAnsi="Times New Roman" w:cs="Times New Roman"/>
                <w:szCs w:val="22"/>
                <w:lang w:val="pt-PT"/>
              </w:rPr>
              <w:t xml:space="preserve"> formei contractului</w:t>
            </w:r>
            <w:r w:rsidRPr="00943E42">
              <w:rPr>
                <w:rFonts w:ascii="Times New Roman" w:hAnsi="Times New Roman" w:cs="Times New Roman"/>
                <w:szCs w:val="22"/>
              </w:rPr>
              <w:t xml:space="preserve"> de mandat care urmeaza sa fie semnat de societate cu</w:t>
            </w:r>
            <w:r w:rsidRPr="00943E42">
              <w:rPr>
                <w:rFonts w:ascii="Times New Roman" w:hAnsi="Times New Roman" w:cs="Times New Roman"/>
                <w:color w:val="000000"/>
                <w:szCs w:val="22"/>
              </w:rPr>
              <w:t xml:space="preserve"> noii administratori neexecutivi desemnati, anexat prezentei recomandari;</w:t>
            </w:r>
          </w:p>
          <w:p w:rsidR="00106B55" w:rsidRPr="00943E42" w:rsidRDefault="00106B55" w:rsidP="00106B55">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jc w:val="both"/>
              <w:rPr>
                <w:i/>
                <w:sz w:val="22"/>
                <w:szCs w:val="22"/>
                <w:lang w:val="ro-RO" w:eastAsia="ro-RO"/>
              </w:rPr>
            </w:pPr>
          </w:p>
          <w:p w:rsidR="00106B55" w:rsidRPr="00943E42" w:rsidRDefault="00106B55" w:rsidP="00106B55">
            <w:pPr>
              <w:pStyle w:val="BodyText"/>
              <w:widowControl w:val="0"/>
              <w:numPr>
                <w:ilvl w:val="0"/>
                <w:numId w:val="3"/>
              </w:numPr>
              <w:autoSpaceDE w:val="0"/>
              <w:autoSpaceDN w:val="0"/>
              <w:spacing w:before="6" w:after="0"/>
              <w:jc w:val="both"/>
              <w:rPr>
                <w:sz w:val="22"/>
                <w:szCs w:val="22"/>
              </w:rPr>
            </w:pPr>
            <w:r w:rsidRPr="00943E42">
              <w:rPr>
                <w:sz w:val="22"/>
                <w:szCs w:val="22"/>
                <w:lang w:val="ro-RO" w:eastAsia="ro-RO"/>
              </w:rPr>
              <w:t xml:space="preserve">Pentru punctul 5 de pe ordinea de zi, respectiv, </w:t>
            </w:r>
            <w:r w:rsidRPr="00943E42">
              <w:rPr>
                <w:b/>
                <w:sz w:val="22"/>
                <w:szCs w:val="22"/>
                <w:lang w:val="pt-PT"/>
              </w:rPr>
              <w:t>Aprobarea</w:t>
            </w:r>
            <w:r w:rsidRPr="00943E42">
              <w:rPr>
                <w:sz w:val="22"/>
                <w:szCs w:val="22"/>
                <w:lang w:val="pt-PT"/>
              </w:rPr>
              <w:t xml:space="preserve"> indemnizatiei fixe a noilor administratori neexecutivi ai Consiliului de Administratie, la aceeasi valoare cu cea aprobata prin </w:t>
            </w:r>
            <w:r w:rsidRPr="00943E42">
              <w:rPr>
                <w:sz w:val="22"/>
                <w:szCs w:val="22"/>
              </w:rPr>
              <w:t xml:space="preserve">pct.6 din </w:t>
            </w:r>
            <w:r w:rsidRPr="00943E42">
              <w:rPr>
                <w:sz w:val="22"/>
                <w:szCs w:val="22"/>
                <w:lang w:val="pt-PT"/>
              </w:rPr>
              <w:t>Hotararea AGOA nr.6/10.08.2022, pentru administratorii neexecutivi al caror mandat a fost reinnoit, respectiv la valoarea bruta lunara de 17.926 lei si</w:t>
            </w:r>
            <w:r w:rsidRPr="00943E42">
              <w:rPr>
                <w:sz w:val="22"/>
                <w:szCs w:val="22"/>
              </w:rPr>
              <w:t xml:space="preserve"> aprobarea componentei variabile a noilor administratori neexecutivi desemnati in cuantum de 12 indemnizatii fixe brute lunare</w:t>
            </w:r>
          </w:p>
          <w:p w:rsidR="00106B55" w:rsidRPr="00943E42" w:rsidRDefault="00106B55" w:rsidP="00106B5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jc w:val="both"/>
              <w:rPr>
                <w:sz w:val="22"/>
                <w:szCs w:val="22"/>
                <w:lang w:val="ro-RO" w:eastAsia="ro-RO"/>
              </w:rPr>
            </w:pPr>
          </w:p>
          <w:p w:rsidR="00106B55" w:rsidRPr="00943E42" w:rsidRDefault="00106B55" w:rsidP="00106B55">
            <w:pPr>
              <w:pStyle w:val="PlainText"/>
              <w:numPr>
                <w:ilvl w:val="0"/>
                <w:numId w:val="3"/>
              </w:numPr>
              <w:jc w:val="both"/>
              <w:rPr>
                <w:rFonts w:ascii="Times New Roman" w:hAnsi="Times New Roman" w:cs="Times New Roman"/>
                <w:szCs w:val="22"/>
                <w:lang w:val="pt-PT"/>
              </w:rPr>
            </w:pPr>
            <w:r w:rsidRPr="00943E42">
              <w:rPr>
                <w:rFonts w:ascii="Times New Roman" w:hAnsi="Times New Roman" w:cs="Times New Roman"/>
                <w:szCs w:val="22"/>
                <w:lang w:val="ro-RO" w:eastAsia="ro-RO"/>
              </w:rPr>
              <w:t xml:space="preserve">Pentru punctul 6 de pe ordinea de zi, respectiv, </w:t>
            </w:r>
            <w:r w:rsidRPr="00943E42">
              <w:rPr>
                <w:rFonts w:ascii="Times New Roman" w:hAnsi="Times New Roman" w:cs="Times New Roman"/>
                <w:b/>
                <w:szCs w:val="22"/>
                <w:lang w:val="pt-PT"/>
              </w:rPr>
              <w:t xml:space="preserve">Mandatarea </w:t>
            </w:r>
            <w:r w:rsidRPr="00943E42">
              <w:rPr>
                <w:rFonts w:ascii="Times New Roman" w:hAnsi="Times New Roman" w:cs="Times New Roman"/>
                <w:szCs w:val="22"/>
                <w:lang w:val="pt-PT"/>
              </w:rPr>
              <w:t>reprezentantului statului in Adunarea Generala Ordinara a Actionarilor sa semneze contractele de mandat ale noilor administratori neexecutivi desemnati.</w:t>
            </w:r>
          </w:p>
          <w:p w:rsidR="00106B55" w:rsidRPr="00943E42" w:rsidRDefault="00106B55" w:rsidP="00106B55">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jc w:val="both"/>
              <w:rPr>
                <w:sz w:val="22"/>
                <w:szCs w:val="22"/>
                <w:lang w:val="ro-RO" w:eastAsia="ro-RO"/>
              </w:rPr>
            </w:pPr>
          </w:p>
          <w:p w:rsidR="00106B55" w:rsidRPr="00943E42" w:rsidRDefault="00106B55" w:rsidP="00106B55">
            <w:pPr>
              <w:pStyle w:val="ListParagraph"/>
              <w:numPr>
                <w:ilvl w:val="0"/>
                <w:numId w:val="3"/>
              </w:numPr>
              <w:tabs>
                <w:tab w:val="left" w:pos="360"/>
              </w:tabs>
              <w:jc w:val="both"/>
              <w:rPr>
                <w:sz w:val="22"/>
                <w:szCs w:val="22"/>
                <w:lang w:val="ro-RO"/>
              </w:rPr>
            </w:pPr>
            <w:r w:rsidRPr="00943E42">
              <w:rPr>
                <w:sz w:val="22"/>
                <w:szCs w:val="22"/>
                <w:lang w:val="ro-RO" w:eastAsia="ro-RO"/>
              </w:rPr>
              <w:t xml:space="preserve"> Pentru punctul 7 de pe ordinea de zi, respectiv</w:t>
            </w:r>
            <w:r w:rsidRPr="00943E42">
              <w:rPr>
                <w:b/>
                <w:bCs/>
                <w:sz w:val="22"/>
                <w:szCs w:val="22"/>
              </w:rPr>
              <w:t xml:space="preserve">, Numirea </w:t>
            </w:r>
            <w:r w:rsidRPr="00943E42">
              <w:rPr>
                <w:sz w:val="22"/>
                <w:szCs w:val="22"/>
              </w:rPr>
              <w:t>unui membru provizoriu al Consiliului de Administratie, pe o perioada de 4 luni, in conformitate cu prevederile art 64</w:t>
            </w:r>
            <w:r w:rsidRPr="00943E42">
              <w:rPr>
                <w:sz w:val="22"/>
                <w:szCs w:val="22"/>
                <w:vertAlign w:val="superscript"/>
              </w:rPr>
              <w:t>1</w:t>
            </w:r>
            <w:r w:rsidRPr="00943E42">
              <w:rPr>
                <w:sz w:val="22"/>
                <w:szCs w:val="22"/>
              </w:rPr>
              <w:t xml:space="preserve">, alin (3) si alin. (5) din OUG 109/2011. (vot secret) </w:t>
            </w:r>
          </w:p>
          <w:p w:rsidR="00106B55" w:rsidRPr="00943E42" w:rsidRDefault="00106B55" w:rsidP="00106B55">
            <w:pPr>
              <w:jc w:val="both"/>
              <w:rPr>
                <w:sz w:val="22"/>
                <w:szCs w:val="22"/>
                <w:lang w:val="ro-RO" w:eastAsia="ro-RO"/>
              </w:rPr>
            </w:pPr>
          </w:p>
          <w:p w:rsidR="00106B55" w:rsidRPr="00943E42" w:rsidRDefault="00106B55" w:rsidP="00106B55">
            <w:pPr>
              <w:autoSpaceDE w:val="0"/>
              <w:autoSpaceDN w:val="0"/>
              <w:adjustRightInd w:val="0"/>
              <w:ind w:left="342"/>
              <w:jc w:val="both"/>
              <w:rPr>
                <w:rStyle w:val="tal1"/>
                <w:i/>
                <w:sz w:val="22"/>
                <w:szCs w:val="22"/>
              </w:rPr>
            </w:pPr>
            <w:r w:rsidRPr="00943E42">
              <w:rPr>
                <w:i/>
                <w:sz w:val="22"/>
                <w:szCs w:val="22"/>
              </w:rPr>
              <w:lastRenderedPageBreak/>
              <w:t xml:space="preserve">Conform art. 105, alin. (19) din Legea 24/2017, </w:t>
            </w:r>
            <w:r w:rsidRPr="00943E42">
              <w:rPr>
                <w:rStyle w:val="tal1"/>
                <w:i/>
                <w:sz w:val="22"/>
                <w:szCs w:val="22"/>
              </w:rPr>
              <w:t xml:space="preserve">in cazul în care pe ordinea de zi a adunării generale a acţionarilor se află rezoluţii care necesită </w:t>
            </w:r>
            <w:r w:rsidRPr="00943E42">
              <w:rPr>
                <w:rStyle w:val="tal1"/>
                <w:i/>
                <w:sz w:val="22"/>
                <w:szCs w:val="22"/>
                <w:u w:val="single"/>
              </w:rPr>
              <w:t>votul secret</w:t>
            </w:r>
            <w:r w:rsidRPr="00943E42">
              <w:rPr>
                <w:rStyle w:val="tal1"/>
                <w:i/>
                <w:sz w:val="22"/>
                <w:szCs w:val="22"/>
              </w:rPr>
              <w:t>, votul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943E42">
              <w:rPr>
                <w:rStyle w:val="tal1"/>
                <w:sz w:val="22"/>
                <w:szCs w:val="22"/>
              </w:rPr>
              <w:t>.</w:t>
            </w:r>
          </w:p>
          <w:p w:rsidR="00106B55" w:rsidRPr="00943E42" w:rsidRDefault="00106B55" w:rsidP="00106B55">
            <w:pPr>
              <w:autoSpaceDE w:val="0"/>
              <w:autoSpaceDN w:val="0"/>
              <w:adjustRightInd w:val="0"/>
              <w:ind w:left="342"/>
              <w:jc w:val="both"/>
              <w:rPr>
                <w:rFonts w:eastAsia="Calibri"/>
                <w:iCs/>
                <w:color w:val="000000"/>
                <w:sz w:val="22"/>
                <w:szCs w:val="22"/>
                <w:lang w:val="ro-RO"/>
              </w:rPr>
            </w:pPr>
          </w:p>
          <w:p w:rsidR="00106B55" w:rsidRPr="00943E42" w:rsidRDefault="00106B55" w:rsidP="00106B55">
            <w:pPr>
              <w:autoSpaceDE w:val="0"/>
              <w:autoSpaceDN w:val="0"/>
              <w:adjustRightInd w:val="0"/>
              <w:ind w:left="342"/>
              <w:jc w:val="both"/>
              <w:rPr>
                <w:rFonts w:eastAsia="Calibri"/>
                <w:i/>
                <w:iCs/>
                <w:color w:val="000000"/>
                <w:sz w:val="22"/>
                <w:szCs w:val="22"/>
                <w:lang w:val="ro-RO"/>
              </w:rPr>
            </w:pPr>
            <w:r w:rsidRPr="00943E42">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106B55" w:rsidRPr="00943E42" w:rsidRDefault="00106B55" w:rsidP="00106B55">
            <w:pPr>
              <w:jc w:val="both"/>
              <w:rPr>
                <w:sz w:val="22"/>
                <w:szCs w:val="22"/>
                <w:lang w:val="ro-RO" w:eastAsia="ro-RO"/>
              </w:rPr>
            </w:pPr>
          </w:p>
          <w:p w:rsidR="00106B55" w:rsidRPr="00943E42" w:rsidRDefault="00106B55" w:rsidP="00106B55">
            <w:pPr>
              <w:pStyle w:val="ListParagraph"/>
              <w:numPr>
                <w:ilvl w:val="0"/>
                <w:numId w:val="3"/>
              </w:numPr>
              <w:tabs>
                <w:tab w:val="left" w:pos="360"/>
              </w:tabs>
              <w:jc w:val="both"/>
              <w:rPr>
                <w:sz w:val="22"/>
                <w:szCs w:val="22"/>
                <w:lang w:val="ro-RO"/>
              </w:rPr>
            </w:pPr>
            <w:r w:rsidRPr="00943E42">
              <w:rPr>
                <w:sz w:val="22"/>
                <w:szCs w:val="22"/>
                <w:lang w:val="ro-RO" w:eastAsia="ro-RO"/>
              </w:rPr>
              <w:t>Pentru punctul 8 de pe ordinea de zi, respectiv,</w:t>
            </w:r>
            <w:r w:rsidRPr="00943E42">
              <w:rPr>
                <w:i/>
                <w:sz w:val="22"/>
                <w:szCs w:val="22"/>
                <w:lang w:val="ro-RO" w:eastAsia="ro-RO"/>
              </w:rPr>
              <w:t xml:space="preserve"> </w:t>
            </w:r>
            <w:r w:rsidRPr="00943E42">
              <w:rPr>
                <w:b/>
                <w:bCs/>
                <w:sz w:val="22"/>
                <w:szCs w:val="22"/>
              </w:rPr>
              <w:t>Aprobarea</w:t>
            </w:r>
            <w:r w:rsidRPr="00943E42">
              <w:rPr>
                <w:sz w:val="22"/>
                <w:szCs w:val="22"/>
              </w:rPr>
              <w:t xml:space="preserve"> formei contractului de mandat care urmeaza sa fie semnat de Societate cu membrul provizoriu al Consiliului de Administratie, precum si mandatarea reprezentantului Ministerului Energiei in cadrul Adunarii Generale a Actionarilor de a semna in numele si pe seama Societatii contractele de mandat cu administratorul provizoriu.</w:t>
            </w:r>
          </w:p>
          <w:p w:rsidR="00106B55" w:rsidRPr="00943E42" w:rsidRDefault="00106B55" w:rsidP="00106B55">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jc w:val="both"/>
              <w:rPr>
                <w:i/>
                <w:sz w:val="22"/>
                <w:szCs w:val="22"/>
                <w:lang w:val="ro-RO" w:eastAsia="ro-RO"/>
              </w:rPr>
            </w:pPr>
          </w:p>
          <w:p w:rsidR="00106B55" w:rsidRPr="00943E42" w:rsidRDefault="00106B55" w:rsidP="00106B55">
            <w:pPr>
              <w:numPr>
                <w:ilvl w:val="0"/>
                <w:numId w:val="3"/>
              </w:numPr>
              <w:tabs>
                <w:tab w:val="left" w:pos="360"/>
              </w:tabs>
              <w:jc w:val="both"/>
              <w:rPr>
                <w:sz w:val="22"/>
                <w:szCs w:val="22"/>
                <w:lang w:val="ro-RO"/>
              </w:rPr>
            </w:pPr>
            <w:r w:rsidRPr="00943E42">
              <w:rPr>
                <w:iCs/>
                <w:sz w:val="22"/>
                <w:szCs w:val="22"/>
                <w:lang w:val="fr-FR"/>
              </w:rPr>
              <w:t>Pentru punctul 9 de pe ordinea de zi, respectiv</w:t>
            </w:r>
            <w:r w:rsidRPr="00943E42">
              <w:rPr>
                <w:b/>
                <w:bCs/>
                <w:sz w:val="22"/>
                <w:szCs w:val="22"/>
              </w:rPr>
              <w:t xml:space="preserve"> Aprobarea</w:t>
            </w:r>
            <w:r w:rsidRPr="00943E42">
              <w:rPr>
                <w:sz w:val="22"/>
                <w:szCs w:val="22"/>
              </w:rPr>
              <w:t xml:space="preserve"> remuneratiei pentru membrul provizoriu al Consiliului de Administratie.</w:t>
            </w:r>
          </w:p>
          <w:p w:rsidR="00106B55" w:rsidRPr="00943E42" w:rsidRDefault="00106B55" w:rsidP="00106B55">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pStyle w:val="ListParagraph"/>
              <w:ind w:left="360"/>
              <w:jc w:val="both"/>
              <w:rPr>
                <w:i/>
                <w:sz w:val="22"/>
                <w:szCs w:val="22"/>
                <w:lang w:val="ro-RO" w:eastAsia="ro-RO"/>
              </w:rPr>
            </w:pPr>
          </w:p>
          <w:p w:rsidR="00106B55" w:rsidRPr="00943E42" w:rsidRDefault="00106B55" w:rsidP="00106B55">
            <w:pPr>
              <w:numPr>
                <w:ilvl w:val="0"/>
                <w:numId w:val="3"/>
              </w:numPr>
              <w:tabs>
                <w:tab w:val="left" w:pos="360"/>
              </w:tabs>
              <w:jc w:val="both"/>
              <w:rPr>
                <w:sz w:val="22"/>
                <w:szCs w:val="22"/>
                <w:lang w:val="ro-RO"/>
              </w:rPr>
            </w:pPr>
            <w:r w:rsidRPr="00943E42">
              <w:rPr>
                <w:iCs/>
                <w:sz w:val="22"/>
                <w:szCs w:val="22"/>
                <w:lang w:val="fr-FR"/>
              </w:rPr>
              <w:t>Pentru punctul 10 de pe ordinea de zi, respectiv</w:t>
            </w:r>
            <w:r w:rsidRPr="00943E42">
              <w:rPr>
                <w:b/>
                <w:bCs/>
                <w:sz w:val="22"/>
                <w:szCs w:val="22"/>
              </w:rPr>
              <w:t xml:space="preserve"> </w:t>
            </w:r>
            <w:r w:rsidRPr="00943E42">
              <w:rPr>
                <w:b/>
                <w:sz w:val="22"/>
                <w:szCs w:val="22"/>
                <w:lang w:val="fr-FR"/>
              </w:rPr>
              <w:t xml:space="preserve">Aprobarea : </w:t>
            </w:r>
            <w:r w:rsidRPr="00943E42">
              <w:rPr>
                <w:sz w:val="22"/>
                <w:szCs w:val="22"/>
                <w:lang w:val="fr-FR"/>
              </w:rPr>
              <w:t>(i) Prelungirii mandatelor provizorii, cu 2 luni, a trei administratori neexecutivi</w:t>
            </w:r>
            <w:r w:rsidRPr="00943E42">
              <w:rPr>
                <w:iCs/>
                <w:sz w:val="22"/>
                <w:szCs w:val="22"/>
                <w:lang w:val="fr-FR"/>
              </w:rPr>
              <w:t>, in conformitate cu prevederile art. 64</w:t>
            </w:r>
            <w:r w:rsidRPr="00943E42">
              <w:rPr>
                <w:iCs/>
                <w:sz w:val="22"/>
                <w:szCs w:val="22"/>
                <w:vertAlign w:val="superscript"/>
                <w:lang w:val="fr-FR"/>
              </w:rPr>
              <w:t>1</w:t>
            </w:r>
            <w:r w:rsidRPr="00943E42">
              <w:rPr>
                <w:iCs/>
                <w:sz w:val="22"/>
                <w:szCs w:val="22"/>
                <w:lang w:val="fr-FR"/>
              </w:rPr>
              <w:t xml:space="preserve">, alin (3) si alin. (5) din OUG nr. 109/2011 (ii) Forma de Act Aditional ce urmeaza sa se incheie la contractul de mandat, care urmeaza sa fie semnat de societate cu administratorii provizorii, precum si mandatarea reprezentantului Ministerul Energiei in cadrul Adunarii Generale a Actionarilor de a semna in numele si pe seama Societatii actul aditional la contractul de mandat cu administratorii provizorii; (iii) </w:t>
            </w:r>
            <w:r w:rsidRPr="00943E42">
              <w:rPr>
                <w:sz w:val="22"/>
                <w:szCs w:val="22"/>
              </w:rPr>
              <w:t>mentinerii remuneratiei pentru membrii provizorii ai Consiliului de Administratie, astfel cum au fost aprobate prin Hotararea AGOA nr. 10/19.10.2022.</w:t>
            </w:r>
          </w:p>
          <w:p w:rsidR="00106B55" w:rsidRPr="00943E42" w:rsidRDefault="00106B55" w:rsidP="00106B55">
            <w:pPr>
              <w:pStyle w:val="ListParagraph"/>
              <w:tabs>
                <w:tab w:val="left" w:pos="360"/>
              </w:tabs>
              <w:ind w:left="360"/>
              <w:jc w:val="both"/>
              <w:rPr>
                <w:sz w:val="22"/>
                <w:szCs w:val="22"/>
                <w:lang w:val="ro-RO"/>
              </w:rPr>
            </w:pPr>
          </w:p>
          <w:p w:rsidR="00106B55" w:rsidRPr="00943E42" w:rsidRDefault="00106B55" w:rsidP="00106B55">
            <w:pPr>
              <w:autoSpaceDE w:val="0"/>
              <w:autoSpaceDN w:val="0"/>
              <w:adjustRightInd w:val="0"/>
              <w:ind w:left="342"/>
              <w:jc w:val="both"/>
              <w:rPr>
                <w:rStyle w:val="tal1"/>
                <w:i/>
                <w:sz w:val="22"/>
                <w:szCs w:val="22"/>
              </w:rPr>
            </w:pPr>
            <w:r w:rsidRPr="00943E42">
              <w:rPr>
                <w:i/>
                <w:sz w:val="22"/>
                <w:szCs w:val="22"/>
              </w:rPr>
              <w:t xml:space="preserve">Conform art. 105, alin. (19) din Legea 24/2017, </w:t>
            </w:r>
            <w:r w:rsidRPr="00943E42">
              <w:rPr>
                <w:rStyle w:val="tal1"/>
                <w:i/>
                <w:sz w:val="22"/>
                <w:szCs w:val="22"/>
              </w:rPr>
              <w:t xml:space="preserve">in cazul în care pe ordinea de zi a adunării generale a acţionarilor se află rezoluţii care necesită </w:t>
            </w:r>
            <w:r w:rsidRPr="00943E42">
              <w:rPr>
                <w:rStyle w:val="tal1"/>
                <w:i/>
                <w:sz w:val="22"/>
                <w:szCs w:val="22"/>
                <w:u w:val="single"/>
              </w:rPr>
              <w:t>votul secret</w:t>
            </w:r>
            <w:r w:rsidRPr="00943E42">
              <w:rPr>
                <w:rStyle w:val="tal1"/>
                <w:i/>
                <w:sz w:val="22"/>
                <w:szCs w:val="22"/>
              </w:rPr>
              <w:t>, votul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943E42">
              <w:rPr>
                <w:rStyle w:val="tal1"/>
                <w:sz w:val="22"/>
                <w:szCs w:val="22"/>
              </w:rPr>
              <w:t>.</w:t>
            </w:r>
          </w:p>
          <w:p w:rsidR="00106B55" w:rsidRPr="00943E42" w:rsidRDefault="00106B55" w:rsidP="00106B55">
            <w:pPr>
              <w:autoSpaceDE w:val="0"/>
              <w:autoSpaceDN w:val="0"/>
              <w:adjustRightInd w:val="0"/>
              <w:ind w:left="342"/>
              <w:jc w:val="both"/>
              <w:rPr>
                <w:rFonts w:eastAsia="Calibri"/>
                <w:iCs/>
                <w:color w:val="000000"/>
                <w:sz w:val="22"/>
                <w:szCs w:val="22"/>
                <w:lang w:val="ro-RO"/>
              </w:rPr>
            </w:pPr>
          </w:p>
          <w:p w:rsidR="00106B55" w:rsidRPr="00943E42" w:rsidRDefault="00106B55" w:rsidP="00106B55">
            <w:pPr>
              <w:autoSpaceDE w:val="0"/>
              <w:autoSpaceDN w:val="0"/>
              <w:adjustRightInd w:val="0"/>
              <w:ind w:left="342"/>
              <w:jc w:val="both"/>
              <w:rPr>
                <w:rFonts w:eastAsia="Calibri"/>
                <w:i/>
                <w:iCs/>
                <w:color w:val="000000"/>
                <w:sz w:val="22"/>
                <w:szCs w:val="22"/>
                <w:lang w:val="ro-RO"/>
              </w:rPr>
            </w:pPr>
            <w:r w:rsidRPr="00943E42">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106B55" w:rsidRPr="00943E42" w:rsidRDefault="00106B55" w:rsidP="00106B55">
            <w:pPr>
              <w:tabs>
                <w:tab w:val="left" w:pos="360"/>
              </w:tabs>
              <w:jc w:val="both"/>
              <w:rPr>
                <w:sz w:val="22"/>
                <w:szCs w:val="22"/>
                <w:lang w:val="ro-RO"/>
              </w:rPr>
            </w:pPr>
          </w:p>
          <w:p w:rsidR="00106B55" w:rsidRPr="00943E42" w:rsidRDefault="00106B55" w:rsidP="00106B55">
            <w:pPr>
              <w:numPr>
                <w:ilvl w:val="0"/>
                <w:numId w:val="3"/>
              </w:numPr>
              <w:tabs>
                <w:tab w:val="left" w:pos="360"/>
              </w:tabs>
              <w:jc w:val="both"/>
              <w:rPr>
                <w:sz w:val="22"/>
                <w:szCs w:val="22"/>
                <w:lang w:val="ro-RO"/>
              </w:rPr>
            </w:pPr>
            <w:r w:rsidRPr="00943E42">
              <w:rPr>
                <w:iCs/>
                <w:sz w:val="22"/>
                <w:szCs w:val="22"/>
                <w:lang w:val="fr-FR"/>
              </w:rPr>
              <w:t>Pentru punctul 11 de pe ordinea de zi, respectiv</w:t>
            </w:r>
            <w:r w:rsidRPr="00943E42">
              <w:rPr>
                <w:b/>
                <w:bCs/>
                <w:sz w:val="22"/>
                <w:szCs w:val="22"/>
              </w:rPr>
              <w:t xml:space="preserve"> Aprobarea</w:t>
            </w:r>
            <w:r w:rsidRPr="00943E42">
              <w:rPr>
                <w:sz w:val="22"/>
                <w:szCs w:val="22"/>
              </w:rPr>
              <w:t xml:space="preserve"> Raportului Trimestrial al Consiliului de Administratie aferent trimestrului III 2022.</w:t>
            </w:r>
          </w:p>
          <w:p w:rsidR="00106B55" w:rsidRPr="00943E42" w:rsidRDefault="00106B55" w:rsidP="00106B55">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pStyle w:val="ListParagraph"/>
              <w:tabs>
                <w:tab w:val="left" w:pos="360"/>
              </w:tabs>
              <w:ind w:left="360"/>
              <w:jc w:val="both"/>
              <w:rPr>
                <w:sz w:val="22"/>
                <w:szCs w:val="22"/>
                <w:lang w:val="ro-RO"/>
              </w:rPr>
            </w:pPr>
          </w:p>
          <w:p w:rsidR="00106B55" w:rsidRPr="00943E42" w:rsidRDefault="00106B55" w:rsidP="00106B55">
            <w:pPr>
              <w:pStyle w:val="ListParagraph"/>
              <w:numPr>
                <w:ilvl w:val="0"/>
                <w:numId w:val="3"/>
              </w:numPr>
              <w:tabs>
                <w:tab w:val="left" w:pos="360"/>
              </w:tabs>
              <w:jc w:val="both"/>
              <w:rPr>
                <w:sz w:val="22"/>
                <w:szCs w:val="22"/>
                <w:lang w:val="ro-RO"/>
              </w:rPr>
            </w:pPr>
            <w:r w:rsidRPr="00943E42">
              <w:rPr>
                <w:iCs/>
                <w:sz w:val="22"/>
                <w:szCs w:val="22"/>
                <w:lang w:val="fr-FR"/>
              </w:rPr>
              <w:t xml:space="preserve">Pentru punctul 12 de pe ordinea de zi, respectiv, </w:t>
            </w:r>
            <w:r w:rsidRPr="00943E42">
              <w:rPr>
                <w:b/>
                <w:bCs/>
                <w:sz w:val="22"/>
                <w:szCs w:val="22"/>
              </w:rPr>
              <w:t>Informarea</w:t>
            </w:r>
            <w:r w:rsidRPr="00943E42">
              <w:rPr>
                <w:sz w:val="22"/>
                <w:szCs w:val="22"/>
              </w:rPr>
              <w:t xml:space="preserve"> cu privire la tranzactiile incheiate de administratorii ori directorii, cu angajatii, cu actionarii care detin controlul asupra societatii sau o societate controlata de acestia, conform art. 52 al. (3) litera a) din OUG nr. 109/2011 cu modificarile si completarile ulterioare, in perioada 01.09.2022 </w:t>
            </w:r>
            <w:r w:rsidRPr="00943E42">
              <w:rPr>
                <w:sz w:val="22"/>
                <w:szCs w:val="22"/>
                <w:lang w:val="ro-RO"/>
              </w:rPr>
              <w:t xml:space="preserve">inclusiv- </w:t>
            </w:r>
            <w:r w:rsidRPr="00943E42">
              <w:rPr>
                <w:sz w:val="22"/>
                <w:szCs w:val="22"/>
              </w:rPr>
              <w:t>28.12.2022</w:t>
            </w:r>
            <w:r w:rsidRPr="00943E42">
              <w:rPr>
                <w:sz w:val="22"/>
                <w:szCs w:val="22"/>
                <w:lang w:val="ro-RO"/>
              </w:rPr>
              <w:t xml:space="preserve"> inclusiv.</w:t>
            </w:r>
            <w:r w:rsidRPr="00943E42">
              <w:rPr>
                <w:sz w:val="22"/>
                <w:szCs w:val="22"/>
              </w:rPr>
              <w:t xml:space="preserve"> </w:t>
            </w:r>
          </w:p>
          <w:p w:rsidR="00106B55" w:rsidRPr="00943E42" w:rsidRDefault="00106B55" w:rsidP="00106B55">
            <w:pPr>
              <w:ind w:left="360"/>
              <w:contextualSpacing/>
              <w:jc w:val="center"/>
              <w:rPr>
                <w:sz w:val="22"/>
                <w:szCs w:val="22"/>
                <w:lang w:val="ro-RO"/>
              </w:rPr>
            </w:pPr>
          </w:p>
          <w:p w:rsidR="00106B55" w:rsidRPr="00943E42" w:rsidRDefault="00106B55" w:rsidP="00106B55">
            <w:pPr>
              <w:ind w:left="360"/>
              <w:contextualSpacing/>
              <w:jc w:val="center"/>
              <w:rPr>
                <w:bCs/>
                <w:i/>
                <w:sz w:val="22"/>
                <w:szCs w:val="22"/>
                <w:lang w:val="ro-RO"/>
              </w:rPr>
            </w:pPr>
            <w:r w:rsidRPr="00943E42">
              <w:rPr>
                <w:sz w:val="22"/>
                <w:szCs w:val="22"/>
                <w:lang w:val="ro-RO"/>
              </w:rPr>
              <w:t xml:space="preserve"> </w:t>
            </w:r>
            <w:r w:rsidRPr="00943E42">
              <w:rPr>
                <w:bCs/>
                <w:i/>
                <w:sz w:val="22"/>
                <w:szCs w:val="22"/>
                <w:lang w:val="ro-RO"/>
              </w:rPr>
              <w:t>Prezentul punct de pe ordinea de zi nu este supus votului actionarilor, acestia luand la cunostinta de informatiile prezentate de Societate cu privire la acest punct.</w:t>
            </w:r>
          </w:p>
          <w:p w:rsidR="00106B55" w:rsidRPr="00943E42" w:rsidRDefault="00106B55" w:rsidP="00106B55">
            <w:pPr>
              <w:jc w:val="both"/>
              <w:rPr>
                <w:i/>
                <w:sz w:val="22"/>
                <w:szCs w:val="22"/>
                <w:lang w:val="ro-RO" w:eastAsia="ro-RO"/>
              </w:rPr>
            </w:pPr>
          </w:p>
          <w:p w:rsidR="00106B55" w:rsidRPr="00943E42" w:rsidRDefault="00106B55" w:rsidP="00106B55">
            <w:pPr>
              <w:pStyle w:val="Default"/>
              <w:numPr>
                <w:ilvl w:val="0"/>
                <w:numId w:val="3"/>
              </w:numPr>
              <w:jc w:val="both"/>
              <w:rPr>
                <w:color w:val="auto"/>
                <w:sz w:val="22"/>
                <w:szCs w:val="22"/>
                <w:lang w:val="ro-RO"/>
              </w:rPr>
            </w:pPr>
            <w:r w:rsidRPr="00943E42">
              <w:rPr>
                <w:iCs/>
                <w:sz w:val="22"/>
                <w:szCs w:val="22"/>
                <w:lang w:val="fr-FR"/>
              </w:rPr>
              <w:t>Pentru punctul 13 de pe ordinea de zi, respectiv,</w:t>
            </w:r>
            <w:r w:rsidRPr="00943E42">
              <w:rPr>
                <w:sz w:val="22"/>
                <w:szCs w:val="22"/>
                <w:lang w:val="en-GB" w:eastAsia="en-GB"/>
              </w:rPr>
              <w:t xml:space="preserve"> </w:t>
            </w:r>
            <w:r w:rsidRPr="00943E42">
              <w:rPr>
                <w:b/>
                <w:bCs/>
                <w:sz w:val="22"/>
                <w:szCs w:val="22"/>
              </w:rPr>
              <w:t>Informarea</w:t>
            </w:r>
            <w:r w:rsidRPr="00943E42">
              <w:rPr>
                <w:sz w:val="22"/>
                <w:szCs w:val="22"/>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01.09.2022 </w:t>
            </w:r>
            <w:r w:rsidRPr="00943E42">
              <w:rPr>
                <w:color w:val="auto"/>
                <w:sz w:val="22"/>
                <w:szCs w:val="22"/>
                <w:lang w:val="ro-RO"/>
              </w:rPr>
              <w:t xml:space="preserve">inclusiv- </w:t>
            </w:r>
            <w:r w:rsidRPr="00943E42">
              <w:rPr>
                <w:sz w:val="22"/>
                <w:szCs w:val="22"/>
              </w:rPr>
              <w:t>28.12.2022</w:t>
            </w:r>
            <w:r w:rsidRPr="00943E42">
              <w:rPr>
                <w:color w:val="auto"/>
                <w:sz w:val="22"/>
                <w:szCs w:val="22"/>
                <w:lang w:val="ro-RO"/>
              </w:rPr>
              <w:t xml:space="preserve"> inclusiv.</w:t>
            </w:r>
          </w:p>
          <w:p w:rsidR="00106B55" w:rsidRPr="00943E42" w:rsidRDefault="00106B55" w:rsidP="00106B55">
            <w:pPr>
              <w:rPr>
                <w:color w:val="000000"/>
                <w:sz w:val="22"/>
                <w:szCs w:val="22"/>
                <w:lang w:val="en-GB" w:eastAsia="en-GB"/>
              </w:rPr>
            </w:pPr>
          </w:p>
          <w:p w:rsidR="00106B55" w:rsidRPr="00943E42" w:rsidRDefault="00106B55" w:rsidP="00106B55">
            <w:pPr>
              <w:ind w:left="360"/>
              <w:contextualSpacing/>
              <w:jc w:val="center"/>
              <w:rPr>
                <w:bCs/>
                <w:i/>
                <w:sz w:val="22"/>
                <w:szCs w:val="22"/>
                <w:lang w:val="ro-RO"/>
              </w:rPr>
            </w:pPr>
            <w:r w:rsidRPr="00943E42">
              <w:rPr>
                <w:bCs/>
                <w:i/>
                <w:sz w:val="22"/>
                <w:szCs w:val="22"/>
                <w:lang w:val="ro-RO"/>
              </w:rPr>
              <w:t>Prezentul punct de pe ordinea de zi nu este supus votului actionarilor, acestia luand la cunostinta de informatiile prezentate de Societate cu privire la acest punct.</w:t>
            </w:r>
          </w:p>
          <w:p w:rsidR="00106B55" w:rsidRPr="00943E42" w:rsidRDefault="00106B55" w:rsidP="00106B55">
            <w:pPr>
              <w:pStyle w:val="PlainText"/>
              <w:shd w:val="clear" w:color="auto" w:fill="FFFFFF"/>
              <w:jc w:val="both"/>
              <w:rPr>
                <w:rFonts w:ascii="Times New Roman" w:hAnsi="Times New Roman" w:cs="Times New Roman"/>
                <w:color w:val="000000"/>
                <w:szCs w:val="22"/>
                <w:lang w:val="en-GB" w:eastAsia="en-GB"/>
              </w:rPr>
            </w:pPr>
          </w:p>
          <w:p w:rsidR="00106B55" w:rsidRPr="00943E42" w:rsidRDefault="00106B55" w:rsidP="00106B55">
            <w:pPr>
              <w:pStyle w:val="ListParagraph"/>
              <w:numPr>
                <w:ilvl w:val="0"/>
                <w:numId w:val="3"/>
              </w:numPr>
              <w:tabs>
                <w:tab w:val="left" w:pos="360"/>
              </w:tabs>
              <w:jc w:val="both"/>
              <w:rPr>
                <w:sz w:val="22"/>
                <w:szCs w:val="22"/>
                <w:lang w:val="ro-RO"/>
              </w:rPr>
            </w:pPr>
            <w:bookmarkStart w:id="1" w:name="_Hlk98861730"/>
            <w:r w:rsidRPr="00943E42">
              <w:rPr>
                <w:iCs/>
                <w:sz w:val="22"/>
                <w:szCs w:val="22"/>
                <w:lang w:val="fr-FR"/>
              </w:rPr>
              <w:t>Pentru punctul 14 de pe ordinea de zi, respectiv</w:t>
            </w:r>
            <w:r w:rsidRPr="00943E42">
              <w:rPr>
                <w:b/>
                <w:iCs/>
                <w:sz w:val="22"/>
                <w:szCs w:val="22"/>
                <w:lang w:val="fr-FR"/>
              </w:rPr>
              <w:t xml:space="preserve">, </w:t>
            </w:r>
            <w:r w:rsidRPr="00943E42">
              <w:rPr>
                <w:b/>
                <w:sz w:val="22"/>
                <w:szCs w:val="22"/>
                <w:lang w:val="ro-RO"/>
              </w:rPr>
              <w:t>Aprobarea</w:t>
            </w:r>
            <w:r w:rsidRPr="00943E42">
              <w:rPr>
                <w:sz w:val="22"/>
                <w:szCs w:val="22"/>
                <w:lang w:val="ro-RO"/>
              </w:rPr>
              <w:t xml:space="preserve"> datei de</w:t>
            </w:r>
            <w:r w:rsidRPr="00943E42">
              <w:rPr>
                <w:b/>
                <w:sz w:val="22"/>
                <w:szCs w:val="22"/>
                <w:lang w:val="ro-RO"/>
              </w:rPr>
              <w:t xml:space="preserve"> </w:t>
            </w:r>
            <w:bookmarkStart w:id="2" w:name="_Hlk123135404"/>
            <w:r w:rsidRPr="00943E42">
              <w:rPr>
                <w:b/>
                <w:sz w:val="22"/>
                <w:szCs w:val="22"/>
                <w:lang w:val="ro-RO"/>
              </w:rPr>
              <w:t>09.03.2023</w:t>
            </w:r>
            <w:r w:rsidRPr="00943E42">
              <w:rPr>
                <w:sz w:val="22"/>
                <w:szCs w:val="22"/>
                <w:lang w:val="ro-RO"/>
              </w:rPr>
              <w:t xml:space="preserve"> </w:t>
            </w:r>
            <w:bookmarkEnd w:id="2"/>
            <w:r w:rsidRPr="00943E42">
              <w:rPr>
                <w:sz w:val="22"/>
                <w:szCs w:val="22"/>
                <w:lang w:val="ro-RO"/>
              </w:rPr>
              <w:t xml:space="preserve">ca data de inregistrare in conformitate cu prevederile art. 87 alin. (1) din Legea 24/2017 privind emitentii de instrumente financiare si operatiuni de piata, respectiv </w:t>
            </w:r>
            <w:r w:rsidRPr="00943E42">
              <w:rPr>
                <w:rStyle w:val="tal1"/>
                <w:sz w:val="22"/>
                <w:szCs w:val="22"/>
                <w:lang w:val="ro-RO"/>
              </w:rPr>
              <w:t xml:space="preserve">data la care are loc identificarea acţionarilor care urmează a beneficia de dividende sau de alte drepturi şi asupra cărora se răsfrâng efectele hotărârilor </w:t>
            </w:r>
            <w:r w:rsidRPr="00943E42">
              <w:rPr>
                <w:sz w:val="22"/>
                <w:szCs w:val="22"/>
                <w:lang w:val="ro-RO"/>
              </w:rPr>
              <w:t xml:space="preserve">AGOA. </w:t>
            </w:r>
          </w:p>
          <w:p w:rsidR="00106B55" w:rsidRPr="00943E42" w:rsidRDefault="00106B55" w:rsidP="00106B55">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tabs>
                <w:tab w:val="left" w:pos="360"/>
              </w:tabs>
              <w:jc w:val="both"/>
              <w:rPr>
                <w:sz w:val="22"/>
                <w:szCs w:val="22"/>
                <w:lang w:val="ro-RO"/>
              </w:rPr>
            </w:pPr>
          </w:p>
          <w:p w:rsidR="00106B55" w:rsidRPr="00943E42" w:rsidRDefault="00106B55" w:rsidP="00106B55">
            <w:pPr>
              <w:pStyle w:val="ListParagraph"/>
              <w:numPr>
                <w:ilvl w:val="0"/>
                <w:numId w:val="3"/>
              </w:numPr>
              <w:tabs>
                <w:tab w:val="left" w:pos="360"/>
              </w:tabs>
              <w:jc w:val="both"/>
              <w:rPr>
                <w:rStyle w:val="do1"/>
                <w:rFonts w:eastAsia="Calibri"/>
                <w:b w:val="0"/>
                <w:bCs w:val="0"/>
                <w:sz w:val="22"/>
                <w:szCs w:val="22"/>
                <w:lang w:val="ro-RO"/>
              </w:rPr>
            </w:pPr>
            <w:r w:rsidRPr="00943E42">
              <w:rPr>
                <w:iCs/>
                <w:sz w:val="22"/>
                <w:szCs w:val="22"/>
                <w:lang w:val="fr-FR"/>
              </w:rPr>
              <w:t>Pentru punctul 15 de pe ordinea de zi, respectiv</w:t>
            </w:r>
            <w:r w:rsidRPr="00943E42">
              <w:rPr>
                <w:b/>
                <w:sz w:val="22"/>
                <w:szCs w:val="22"/>
                <w:lang w:val="ro-RO"/>
              </w:rPr>
              <w:t xml:space="preserve"> Aprobarea</w:t>
            </w:r>
            <w:r w:rsidRPr="00943E42">
              <w:rPr>
                <w:sz w:val="22"/>
                <w:szCs w:val="22"/>
                <w:lang w:val="ro-RO"/>
              </w:rPr>
              <w:t xml:space="preserve"> datei de </w:t>
            </w:r>
            <w:r w:rsidRPr="00943E42">
              <w:rPr>
                <w:b/>
                <w:sz w:val="22"/>
                <w:szCs w:val="22"/>
                <w:lang w:val="ro-RO"/>
              </w:rPr>
              <w:t>08.03.2023</w:t>
            </w:r>
            <w:r w:rsidRPr="00943E4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943E42">
              <w:rPr>
                <w:rStyle w:val="do1"/>
                <w:rFonts w:eastAsia="Calibri"/>
                <w:sz w:val="22"/>
                <w:szCs w:val="22"/>
              </w:rPr>
              <w:t xml:space="preserve"> </w:t>
            </w:r>
            <w:r w:rsidRPr="00943E42">
              <w:rPr>
                <w:rStyle w:val="do1"/>
                <w:rFonts w:eastAsia="Calibri"/>
                <w:b w:val="0"/>
                <w:sz w:val="22"/>
                <w:szCs w:val="22"/>
              </w:rPr>
              <w:t>nr. 5/2018 privind emitenţii de instrumente financiare şi operaţiuni de piaţă.</w:t>
            </w:r>
          </w:p>
          <w:p w:rsidR="00106B55" w:rsidRPr="00943E42" w:rsidRDefault="00106B55" w:rsidP="00106B55">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106B55" w:rsidRPr="00943E42" w:rsidRDefault="00106B55" w:rsidP="00106B55">
            <w:pPr>
              <w:pStyle w:val="PlainText"/>
              <w:shd w:val="clear" w:color="auto" w:fill="FFFFFF"/>
              <w:ind w:left="360"/>
              <w:jc w:val="both"/>
              <w:rPr>
                <w:rFonts w:ascii="Times New Roman" w:hAnsi="Times New Roman" w:cs="Times New Roman"/>
                <w:color w:val="000000"/>
                <w:szCs w:val="22"/>
                <w:lang w:val="en-GB" w:eastAsia="en-GB"/>
              </w:rPr>
            </w:pPr>
          </w:p>
          <w:bookmarkEnd w:id="1"/>
          <w:p w:rsidR="00106B55" w:rsidRPr="00943E42" w:rsidRDefault="00106B55" w:rsidP="00106B55">
            <w:pPr>
              <w:pStyle w:val="ListParagraph"/>
              <w:numPr>
                <w:ilvl w:val="0"/>
                <w:numId w:val="3"/>
              </w:numPr>
              <w:tabs>
                <w:tab w:val="left" w:pos="360"/>
              </w:tabs>
              <w:jc w:val="both"/>
              <w:rPr>
                <w:sz w:val="22"/>
                <w:szCs w:val="22"/>
                <w:lang w:val="ro-RO"/>
              </w:rPr>
            </w:pPr>
            <w:r w:rsidRPr="00943E42">
              <w:rPr>
                <w:color w:val="000000"/>
                <w:sz w:val="22"/>
                <w:szCs w:val="22"/>
                <w:lang w:val="en-GB" w:eastAsia="en-GB"/>
              </w:rPr>
              <w:t>Pentru punctul 16 de pe ordinea de zi, respectiv,</w:t>
            </w:r>
            <w:r w:rsidRPr="00943E42">
              <w:rPr>
                <w:b/>
                <w:color w:val="000000"/>
                <w:sz w:val="22"/>
                <w:szCs w:val="22"/>
                <w:lang w:val="en-GB" w:eastAsia="en-GB"/>
              </w:rPr>
              <w:t xml:space="preserve"> </w:t>
            </w:r>
            <w:r w:rsidRPr="00943E42">
              <w:rPr>
                <w:b/>
                <w:sz w:val="22"/>
                <w:szCs w:val="22"/>
                <w:lang w:val="ro-RO"/>
              </w:rPr>
              <w:t>Imputernicirea</w:t>
            </w:r>
            <w:r w:rsidRPr="00943E42">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06B55" w:rsidRPr="00943E42" w:rsidRDefault="00106B55" w:rsidP="00106B55">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106B55"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06B55" w:rsidRPr="00943E42" w:rsidRDefault="00106B55" w:rsidP="00106B55">
                  <w:pPr>
                    <w:jc w:val="center"/>
                    <w:rPr>
                      <w:sz w:val="22"/>
                      <w:szCs w:val="22"/>
                      <w:lang w:val="ro-RO"/>
                    </w:rPr>
                  </w:pPr>
                  <w:r w:rsidRPr="00943E42">
                    <w:rPr>
                      <w:sz w:val="22"/>
                      <w:szCs w:val="22"/>
                      <w:lang w:val="ro-RO"/>
                    </w:rPr>
                    <w:t>ABTINERE</w:t>
                  </w:r>
                </w:p>
              </w:tc>
            </w:tr>
            <w:tr w:rsidR="00106B55"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06B55" w:rsidRPr="00943E42" w:rsidRDefault="00106B55" w:rsidP="00106B55">
                  <w:pPr>
                    <w:rPr>
                      <w:sz w:val="22"/>
                      <w:szCs w:val="22"/>
                      <w:lang w:val="ro-RO"/>
                    </w:rPr>
                  </w:pPr>
                  <w:r w:rsidRPr="00943E42">
                    <w:rPr>
                      <w:sz w:val="22"/>
                      <w:szCs w:val="22"/>
                      <w:lang w:val="ro-RO"/>
                    </w:rPr>
                    <w:t> </w:t>
                  </w:r>
                </w:p>
              </w:tc>
            </w:tr>
          </w:tbl>
          <w:p w:rsidR="00DA0189" w:rsidRPr="00D86461" w:rsidRDefault="00DA0189" w:rsidP="0077398F">
            <w:pPr>
              <w:jc w:val="both"/>
              <w:rPr>
                <w:i/>
                <w:sz w:val="22"/>
                <w:szCs w:val="22"/>
                <w:lang w:val="ro-RO" w:eastAsia="ro-RO"/>
              </w:rPr>
            </w:pPr>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D86461" w:rsidRPr="00D86461">
              <w:rPr>
                <w:sz w:val="22"/>
                <w:szCs w:val="22"/>
                <w:u w:val="single"/>
                <w:lang w:val="ro-RO"/>
              </w:rPr>
              <w:t>16.02.2023</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1E3B17" w:rsidRPr="00D86461">
              <w:rPr>
                <w:sz w:val="22"/>
                <w:szCs w:val="22"/>
                <w:u w:val="single"/>
                <w:lang w:val="ro-RO"/>
              </w:rPr>
              <w:t>ce va avea loc la</w:t>
            </w:r>
            <w:r w:rsidR="001E3B17" w:rsidRPr="00D86461">
              <w:rPr>
                <w:sz w:val="22"/>
                <w:szCs w:val="22"/>
                <w:u w:val="single"/>
              </w:rPr>
              <w:t xml:space="preserve"> Hotel Capital Plaza, Sala </w:t>
            </w:r>
            <w:r w:rsidR="001E3B17" w:rsidRPr="00D86461">
              <w:rPr>
                <w:sz w:val="22"/>
                <w:szCs w:val="22"/>
                <w:u w:val="single"/>
                <w:lang w:eastAsia="zh-CN"/>
              </w:rPr>
              <w:t>Mihail Kogălniceanu</w:t>
            </w:r>
            <w:r w:rsidR="001E3B17" w:rsidRPr="00D86461">
              <w:rPr>
                <w:sz w:val="22"/>
                <w:szCs w:val="22"/>
                <w:u w:val="single"/>
              </w:rPr>
              <w:t xml:space="preserve">, Bulevardul Iancu de Hunedoara, nr. 54, sector 1, </w:t>
            </w:r>
            <w:r w:rsidR="001E3B17" w:rsidRPr="00D86461">
              <w:rPr>
                <w:sz w:val="22"/>
                <w:szCs w:val="22"/>
                <w:u w:val="single"/>
                <w:lang w:val="ro-RO"/>
              </w:rPr>
              <w:t>Bucuresti</w:t>
            </w:r>
            <w:r w:rsidR="00BE5355" w:rsidRPr="00D86461">
              <w:rPr>
                <w:sz w:val="22"/>
                <w:szCs w:val="22"/>
                <w:u w:val="single"/>
                <w:lang w:val="ro-RO"/>
              </w:rPr>
              <w:t>,</w:t>
            </w:r>
            <w:r w:rsidRPr="00D86461">
              <w:rPr>
                <w:sz w:val="22"/>
                <w:szCs w:val="22"/>
                <w:lang w:val="ro-RO"/>
              </w:rPr>
              <w:t xml:space="preserve"> în cazul în care adunarea nu se întruneşte legal şi statutar în data de</w:t>
            </w:r>
            <w:r w:rsidR="004663A0" w:rsidRPr="00D86461">
              <w:rPr>
                <w:sz w:val="22"/>
                <w:szCs w:val="22"/>
                <w:lang w:val="ro-RO"/>
              </w:rPr>
              <w:t xml:space="preserve"> </w:t>
            </w:r>
            <w:r w:rsidR="00D86461" w:rsidRPr="00D86461">
              <w:rPr>
                <w:sz w:val="22"/>
                <w:szCs w:val="22"/>
                <w:lang w:val="ro-RO"/>
              </w:rPr>
              <w:t>15.02.2023</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D86461" w:rsidRPr="00D86461">
              <w:rPr>
                <w:b/>
                <w:sz w:val="22"/>
                <w:szCs w:val="22"/>
                <w:lang w:val="ro-RO" w:eastAsia="ro-RO"/>
              </w:rPr>
              <w:t>13.02.2023</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 xml:space="preserve">(ora </w:t>
            </w:r>
            <w:r w:rsidRPr="00D86461">
              <w:rPr>
                <w:sz w:val="22"/>
                <w:szCs w:val="22"/>
                <w:lang w:val="ro-RO"/>
              </w:rPr>
              <w:lastRenderedPageBreak/>
              <w:t>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Legea nr. 297/2004,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lastRenderedPageBreak/>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AFB" w:rsidRDefault="00A46AFB">
      <w:r>
        <w:separator/>
      </w:r>
    </w:p>
  </w:endnote>
  <w:endnote w:type="continuationSeparator" w:id="0">
    <w:p w:rsidR="00A46AFB" w:rsidRDefault="00A4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A46AF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A4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AFB" w:rsidRDefault="00A46AFB">
      <w:r>
        <w:separator/>
      </w:r>
    </w:p>
  </w:footnote>
  <w:footnote w:type="continuationSeparator" w:id="0">
    <w:p w:rsidR="00A46AFB" w:rsidRDefault="00A4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55" w:rsidRDefault="00106B55" w:rsidP="00106B55">
    <w:pPr>
      <w:pStyle w:val="Header"/>
      <w:jc w:val="right"/>
    </w:pPr>
    <w:r>
      <w:t xml:space="preserve">Actualizat conform ordinii de zi completate </w:t>
    </w:r>
  </w:p>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4691517"/>
    <w:multiLevelType w:val="multilevel"/>
    <w:tmpl w:val="78281162"/>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bullet"/>
      <w:lvlText w:val="-"/>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1"/>
  </w:num>
  <w:num w:numId="5">
    <w:abstractNumId w:val="1"/>
  </w:num>
  <w:num w:numId="6">
    <w:abstractNumId w:val="3"/>
  </w:num>
  <w:num w:numId="7">
    <w:abstractNumId w:val="7"/>
  </w:num>
  <w:num w:numId="8">
    <w:abstractNumId w:val="2"/>
  </w:num>
  <w:num w:numId="9">
    <w:abstractNumId w:val="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06B55"/>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6AF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95C5"/>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 w:type="paragraph" w:styleId="BodyText">
    <w:name w:val="Body Text"/>
    <w:basedOn w:val="Normal"/>
    <w:link w:val="BodyTextChar"/>
    <w:rsid w:val="00106B55"/>
    <w:pPr>
      <w:spacing w:after="120"/>
    </w:pPr>
    <w:rPr>
      <w:lang w:val="x-none" w:eastAsia="x-none"/>
    </w:rPr>
  </w:style>
  <w:style w:type="character" w:customStyle="1" w:styleId="BodyTextChar">
    <w:name w:val="Body Text Char"/>
    <w:basedOn w:val="DefaultParagraphFont"/>
    <w:link w:val="BodyText"/>
    <w:rsid w:val="00106B5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2961-9BA3-4F95-94C4-0531C34C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72</cp:revision>
  <dcterms:created xsi:type="dcterms:W3CDTF">2017-12-22T06:24:00Z</dcterms:created>
  <dcterms:modified xsi:type="dcterms:W3CDTF">2023-02-01T09:16:00Z</dcterms:modified>
</cp:coreProperties>
</file>