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A2" w:rsidRDefault="000355F9" w:rsidP="004B4FA2">
      <w:pPr>
        <w:pStyle w:val="NoSpacing"/>
        <w:spacing w:line="276" w:lineRule="auto"/>
        <w:jc w:val="center"/>
        <w:rPr>
          <w:rFonts w:ascii="Arial" w:hAnsi="Arial" w:cs="Arial"/>
          <w:b/>
          <w:sz w:val="24"/>
          <w:szCs w:val="24"/>
          <w:lang w:eastAsia="ro-RO"/>
        </w:rPr>
      </w:pPr>
      <w:r w:rsidRPr="00E56107">
        <w:rPr>
          <w:rFonts w:ascii="Arial" w:hAnsi="Arial" w:cs="Arial"/>
          <w:b/>
          <w:sz w:val="24"/>
          <w:szCs w:val="24"/>
          <w:lang w:eastAsia="ro-RO"/>
        </w:rPr>
        <w:t>ANUNŢ DE RECRUTARE PENTRU POZIŢIA DE MEMBRU</w:t>
      </w:r>
      <w:r w:rsidR="00221A13" w:rsidRPr="00E56107">
        <w:rPr>
          <w:rFonts w:ascii="Arial" w:hAnsi="Arial" w:cs="Arial"/>
          <w:b/>
          <w:sz w:val="24"/>
          <w:szCs w:val="24"/>
          <w:lang w:eastAsia="ro-RO"/>
        </w:rPr>
        <w:t xml:space="preserve"> ÎN </w:t>
      </w:r>
      <w:r w:rsidRPr="00E56107">
        <w:rPr>
          <w:rFonts w:ascii="Arial" w:hAnsi="Arial" w:cs="Arial"/>
          <w:b/>
          <w:sz w:val="24"/>
          <w:szCs w:val="24"/>
          <w:lang w:eastAsia="ro-RO"/>
        </w:rPr>
        <w:t xml:space="preserve">CONSILIUL DE ADMINISTRAŢIE AL </w:t>
      </w:r>
      <w:r w:rsidR="009B7670" w:rsidRPr="009B7670">
        <w:rPr>
          <w:rFonts w:ascii="Arial" w:hAnsi="Arial" w:cs="Arial"/>
          <w:b/>
          <w:sz w:val="24"/>
          <w:szCs w:val="24"/>
          <w:lang w:eastAsia="ro-RO"/>
        </w:rPr>
        <w:t>S.N. Nuclearelectrica S.A.</w:t>
      </w:r>
    </w:p>
    <w:p w:rsidR="009B7670" w:rsidRDefault="009B7670" w:rsidP="004B4FA2">
      <w:pPr>
        <w:pStyle w:val="NoSpacing"/>
        <w:spacing w:line="276" w:lineRule="auto"/>
        <w:jc w:val="center"/>
        <w:rPr>
          <w:rFonts w:ascii="Arial" w:hAnsi="Arial" w:cs="Arial"/>
          <w:b/>
          <w:sz w:val="24"/>
          <w:szCs w:val="24"/>
          <w:lang w:eastAsia="ro-RO"/>
        </w:rPr>
      </w:pPr>
    </w:p>
    <w:p w:rsidR="00D75C01" w:rsidRPr="00E56107" w:rsidRDefault="009B7670" w:rsidP="00CA2131">
      <w:pPr>
        <w:pStyle w:val="NoSpacing"/>
        <w:spacing w:line="276" w:lineRule="auto"/>
        <w:rPr>
          <w:rFonts w:ascii="Arial" w:hAnsi="Arial" w:cs="Arial"/>
          <w:sz w:val="24"/>
          <w:szCs w:val="24"/>
        </w:rPr>
      </w:pPr>
      <w:r w:rsidRPr="009B7670">
        <w:rPr>
          <w:rFonts w:ascii="Arial" w:hAnsi="Arial" w:cs="Arial"/>
          <w:b/>
          <w:szCs w:val="28"/>
        </w:rPr>
        <w:t xml:space="preserve">S.N. Nuclearelectrica S.A. </w:t>
      </w:r>
      <w:r w:rsidR="008A5B68" w:rsidRPr="00E56107">
        <w:rPr>
          <w:rFonts w:ascii="Arial" w:hAnsi="Arial" w:cs="Arial"/>
          <w:sz w:val="24"/>
          <w:szCs w:val="24"/>
        </w:rPr>
        <w:t>și expertul său în recrutare</w:t>
      </w:r>
      <w:r w:rsidR="008A5B68" w:rsidRPr="00E56107">
        <w:rPr>
          <w:rFonts w:ascii="Arial" w:eastAsia="Calibri" w:hAnsi="Arial" w:cs="Arial"/>
          <w:b/>
          <w:szCs w:val="28"/>
        </w:rPr>
        <w:t xml:space="preserve"> S.C. </w:t>
      </w:r>
      <w:r w:rsidR="008A5B68" w:rsidRPr="00E56107">
        <w:rPr>
          <w:rFonts w:ascii="Arial" w:hAnsi="Arial" w:cs="Arial"/>
          <w:b/>
          <w:sz w:val="24"/>
          <w:szCs w:val="24"/>
        </w:rPr>
        <w:t>Pluri Consultants România</w:t>
      </w:r>
      <w:r w:rsidR="00C266AB" w:rsidRPr="00E56107">
        <w:rPr>
          <w:rFonts w:ascii="Arial" w:hAnsi="Arial" w:cs="Arial"/>
          <w:sz w:val="24"/>
          <w:szCs w:val="24"/>
        </w:rPr>
        <w:t xml:space="preserve"> </w:t>
      </w:r>
      <w:r w:rsidR="008A5B68" w:rsidRPr="00E56107">
        <w:rPr>
          <w:rFonts w:ascii="Arial" w:hAnsi="Arial" w:cs="Arial"/>
          <w:b/>
          <w:sz w:val="24"/>
          <w:szCs w:val="24"/>
        </w:rPr>
        <w:t>S.R.L.</w:t>
      </w:r>
      <w:r w:rsidR="008A5B68" w:rsidRPr="00E56107">
        <w:rPr>
          <w:rFonts w:ascii="Arial" w:hAnsi="Arial" w:cs="Arial"/>
          <w:sz w:val="24"/>
          <w:szCs w:val="24"/>
        </w:rPr>
        <w:t xml:space="preserve"> </w:t>
      </w:r>
      <w:r w:rsidR="00C266AB" w:rsidRPr="00E56107">
        <w:rPr>
          <w:rFonts w:ascii="Arial" w:hAnsi="Arial" w:cs="Arial"/>
          <w:sz w:val="24"/>
          <w:szCs w:val="24"/>
        </w:rPr>
        <w:t>anunţă declanşarea procedurii de recrutare și selecție</w:t>
      </w:r>
      <w:r w:rsidR="00221A13" w:rsidRPr="00E56107">
        <w:rPr>
          <w:rFonts w:ascii="Arial" w:hAnsi="Arial" w:cs="Arial"/>
          <w:sz w:val="24"/>
          <w:szCs w:val="24"/>
        </w:rPr>
        <w:t xml:space="preserve"> de </w:t>
      </w:r>
      <w:r w:rsidR="0001257B" w:rsidRPr="00E56107">
        <w:rPr>
          <w:rFonts w:ascii="Arial" w:hAnsi="Arial" w:cs="Arial"/>
          <w:sz w:val="24"/>
          <w:szCs w:val="24"/>
        </w:rPr>
        <w:t>candidaţi pentru nominalizarea î</w:t>
      </w:r>
      <w:r w:rsidR="00221A13" w:rsidRPr="00E56107">
        <w:rPr>
          <w:rFonts w:ascii="Arial" w:hAnsi="Arial" w:cs="Arial"/>
          <w:sz w:val="24"/>
          <w:szCs w:val="24"/>
        </w:rPr>
        <w:t>n vederea n</w:t>
      </w:r>
      <w:r w:rsidR="004B4FA2">
        <w:rPr>
          <w:rFonts w:ascii="Arial" w:hAnsi="Arial" w:cs="Arial"/>
          <w:sz w:val="24"/>
          <w:szCs w:val="24"/>
        </w:rPr>
        <w:t xml:space="preserve">umirii membrilor Consiliului de </w:t>
      </w:r>
      <w:r w:rsidR="00221A13" w:rsidRPr="00E56107">
        <w:rPr>
          <w:rFonts w:ascii="Arial" w:hAnsi="Arial" w:cs="Arial"/>
          <w:sz w:val="24"/>
          <w:szCs w:val="24"/>
        </w:rPr>
        <w:t>Adm</w:t>
      </w:r>
      <w:r w:rsidR="0001257B" w:rsidRPr="00E56107">
        <w:rPr>
          <w:rFonts w:ascii="Arial" w:hAnsi="Arial" w:cs="Arial"/>
          <w:sz w:val="24"/>
          <w:szCs w:val="24"/>
        </w:rPr>
        <w:t xml:space="preserve">inistraţie la </w:t>
      </w:r>
      <w:r w:rsidRPr="009B7670">
        <w:rPr>
          <w:rFonts w:ascii="Arial" w:hAnsi="Arial" w:cs="Arial"/>
          <w:b/>
          <w:szCs w:val="28"/>
        </w:rPr>
        <w:t>S.N. Nuclearelectrica S.A.</w:t>
      </w:r>
      <w:r w:rsidR="00221A13" w:rsidRPr="00E56107">
        <w:rPr>
          <w:rFonts w:ascii="Arial" w:hAnsi="Arial" w:cs="Arial"/>
          <w:sz w:val="24"/>
          <w:szCs w:val="24"/>
        </w:rPr>
        <w:t>. P</w:t>
      </w:r>
      <w:r w:rsidR="00C266AB" w:rsidRPr="00E56107">
        <w:rPr>
          <w:rFonts w:ascii="Arial" w:hAnsi="Arial" w:cs="Arial"/>
          <w:sz w:val="24"/>
          <w:szCs w:val="24"/>
        </w:rPr>
        <w:t>roces</w:t>
      </w:r>
      <w:r w:rsidR="0001257B" w:rsidRPr="00E56107">
        <w:rPr>
          <w:rFonts w:ascii="Arial" w:hAnsi="Arial" w:cs="Arial"/>
          <w:sz w:val="24"/>
          <w:szCs w:val="24"/>
        </w:rPr>
        <w:t>ul de recrutare ș</w:t>
      </w:r>
      <w:r w:rsidR="00221A13" w:rsidRPr="00E56107">
        <w:rPr>
          <w:rFonts w:ascii="Arial" w:hAnsi="Arial" w:cs="Arial"/>
          <w:sz w:val="24"/>
          <w:szCs w:val="24"/>
        </w:rPr>
        <w:t>i selecţie</w:t>
      </w:r>
      <w:r w:rsidR="00C266AB" w:rsidRPr="00E56107">
        <w:rPr>
          <w:rFonts w:ascii="Arial" w:hAnsi="Arial" w:cs="Arial"/>
          <w:sz w:val="24"/>
          <w:szCs w:val="24"/>
        </w:rPr>
        <w:t xml:space="preserve"> are </w:t>
      </w:r>
      <w:r w:rsidR="00221A13" w:rsidRPr="00E56107">
        <w:rPr>
          <w:rFonts w:ascii="Arial" w:hAnsi="Arial" w:cs="Arial"/>
          <w:sz w:val="24"/>
          <w:szCs w:val="24"/>
        </w:rPr>
        <w:t>ca scop identificarea, recrutarea și selectarea</w:t>
      </w:r>
      <w:r w:rsidR="00C266AB" w:rsidRPr="00E56107">
        <w:rPr>
          <w:rFonts w:ascii="Arial" w:hAnsi="Arial" w:cs="Arial"/>
          <w:sz w:val="24"/>
          <w:szCs w:val="24"/>
        </w:rPr>
        <w:t xml:space="preserve"> celor mai potriviți</w:t>
      </w:r>
      <w:r w:rsidR="0085304B">
        <w:rPr>
          <w:rFonts w:ascii="Arial" w:hAnsi="Arial" w:cs="Arial"/>
          <w:sz w:val="24"/>
          <w:szCs w:val="24"/>
        </w:rPr>
        <w:t xml:space="preserve"> </w:t>
      </w:r>
      <w:r>
        <w:rPr>
          <w:rFonts w:ascii="Arial" w:hAnsi="Arial" w:cs="Arial"/>
          <w:sz w:val="24"/>
          <w:szCs w:val="24"/>
        </w:rPr>
        <w:t xml:space="preserve">4 </w:t>
      </w:r>
      <w:r w:rsidR="00C266AB" w:rsidRPr="00E56107">
        <w:rPr>
          <w:rFonts w:ascii="Arial" w:hAnsi="Arial" w:cs="Arial"/>
          <w:sz w:val="24"/>
          <w:szCs w:val="24"/>
        </w:rPr>
        <w:t xml:space="preserve">candidaţi pentru ocuparea postului de membru în Consiliul de Administrație al </w:t>
      </w:r>
      <w:r w:rsidRPr="009B7670">
        <w:rPr>
          <w:rFonts w:ascii="Arial" w:hAnsi="Arial" w:cs="Arial"/>
          <w:sz w:val="24"/>
          <w:szCs w:val="24"/>
        </w:rPr>
        <w:t xml:space="preserve">S.N. Nuclearelectrica S.A. </w:t>
      </w:r>
      <w:r w:rsidR="00C266AB" w:rsidRPr="00E56107">
        <w:rPr>
          <w:rFonts w:ascii="Arial" w:hAnsi="Arial" w:cs="Arial"/>
          <w:sz w:val="24"/>
          <w:szCs w:val="24"/>
        </w:rPr>
        <w:t xml:space="preserve">Acest proces de recrutare și selecție se derulează în conformitate cu prevederile </w:t>
      </w:r>
      <w:r w:rsidR="00C266AB" w:rsidRPr="00E56107">
        <w:rPr>
          <w:rFonts w:ascii="Arial" w:hAnsi="Arial" w:cs="Arial"/>
          <w:b/>
          <w:i/>
          <w:sz w:val="24"/>
          <w:szCs w:val="24"/>
        </w:rPr>
        <w:t xml:space="preserve">O.U.G. </w:t>
      </w:r>
      <w:r w:rsidR="0001257B" w:rsidRPr="00E56107">
        <w:rPr>
          <w:rFonts w:ascii="Arial" w:hAnsi="Arial" w:cs="Arial"/>
          <w:b/>
          <w:i/>
          <w:sz w:val="24"/>
          <w:szCs w:val="24"/>
        </w:rPr>
        <w:t xml:space="preserve">nr. </w:t>
      </w:r>
      <w:r w:rsidR="00C266AB" w:rsidRPr="00E56107">
        <w:rPr>
          <w:rFonts w:ascii="Arial" w:hAnsi="Arial" w:cs="Arial"/>
          <w:b/>
          <w:i/>
          <w:sz w:val="24"/>
          <w:szCs w:val="24"/>
        </w:rPr>
        <w:t>109/2011 privind guvernanţa corporativă a întreprinderilor publice</w:t>
      </w:r>
      <w:r w:rsidR="0001257B" w:rsidRPr="00E56107">
        <w:rPr>
          <w:rFonts w:ascii="Arial" w:hAnsi="Arial" w:cs="Arial"/>
          <w:sz w:val="24"/>
          <w:szCs w:val="24"/>
        </w:rPr>
        <w:t>,</w:t>
      </w:r>
      <w:r w:rsidR="00C266AB" w:rsidRPr="00E56107">
        <w:rPr>
          <w:rFonts w:ascii="Arial" w:hAnsi="Arial" w:cs="Arial"/>
          <w:sz w:val="24"/>
          <w:szCs w:val="24"/>
        </w:rPr>
        <w:t xml:space="preserve"> </w:t>
      </w:r>
      <w:r w:rsidR="0001257B" w:rsidRPr="00E56107">
        <w:rPr>
          <w:rFonts w:ascii="Arial" w:hAnsi="Arial" w:cs="Arial"/>
          <w:sz w:val="24"/>
          <w:szCs w:val="24"/>
        </w:rPr>
        <w:t>aprobată</w:t>
      </w:r>
      <w:r w:rsidR="00221A13" w:rsidRPr="00E56107">
        <w:rPr>
          <w:rFonts w:ascii="Arial" w:hAnsi="Arial" w:cs="Arial"/>
          <w:sz w:val="24"/>
          <w:szCs w:val="24"/>
        </w:rPr>
        <w:t xml:space="preserve"> prin Legea </w:t>
      </w:r>
      <w:r w:rsidR="009E4FBA" w:rsidRPr="00E56107">
        <w:rPr>
          <w:rFonts w:ascii="Arial" w:hAnsi="Arial" w:cs="Arial"/>
          <w:sz w:val="24"/>
          <w:szCs w:val="24"/>
        </w:rPr>
        <w:t xml:space="preserve"> nr. </w:t>
      </w:r>
      <w:r w:rsidR="00221A13" w:rsidRPr="00E56107">
        <w:rPr>
          <w:rFonts w:ascii="Arial" w:hAnsi="Arial" w:cs="Arial"/>
          <w:sz w:val="24"/>
          <w:szCs w:val="24"/>
        </w:rPr>
        <w:t xml:space="preserve">111/2016 </w:t>
      </w:r>
      <w:r w:rsidR="0001257B" w:rsidRPr="00E56107">
        <w:rPr>
          <w:rFonts w:ascii="Arial" w:hAnsi="Arial" w:cs="Arial"/>
          <w:sz w:val="24"/>
          <w:szCs w:val="24"/>
        </w:rPr>
        <w:t>ș</w:t>
      </w:r>
      <w:r w:rsidR="00221A13" w:rsidRPr="00E56107">
        <w:rPr>
          <w:rFonts w:ascii="Arial" w:hAnsi="Arial" w:cs="Arial"/>
          <w:sz w:val="24"/>
          <w:szCs w:val="24"/>
        </w:rPr>
        <w:t xml:space="preserve">i </w:t>
      </w:r>
      <w:r w:rsidR="0001257B" w:rsidRPr="00E56107">
        <w:rPr>
          <w:rFonts w:ascii="Arial" w:hAnsi="Arial" w:cs="Arial"/>
          <w:sz w:val="24"/>
          <w:szCs w:val="24"/>
        </w:rPr>
        <w:t xml:space="preserve">H.G. </w:t>
      </w:r>
      <w:r w:rsidR="00221A13" w:rsidRPr="00E56107">
        <w:rPr>
          <w:rFonts w:ascii="Arial" w:hAnsi="Arial" w:cs="Arial"/>
          <w:sz w:val="24"/>
          <w:szCs w:val="24"/>
        </w:rPr>
        <w:t>nr. 722</w:t>
      </w:r>
      <w:r w:rsidR="0001257B" w:rsidRPr="00E56107">
        <w:rPr>
          <w:rFonts w:ascii="Arial" w:hAnsi="Arial" w:cs="Arial"/>
          <w:sz w:val="24"/>
          <w:szCs w:val="24"/>
        </w:rPr>
        <w:t>/2016</w:t>
      </w:r>
      <w:r w:rsidR="00221A13" w:rsidRPr="00E56107">
        <w:rPr>
          <w:rFonts w:ascii="Arial" w:hAnsi="Arial" w:cs="Arial"/>
          <w:sz w:val="24"/>
          <w:szCs w:val="24"/>
        </w:rPr>
        <w:t xml:space="preserve"> pentru aprobarea Normelor metodologice de aplicare a unor prevederi </w:t>
      </w:r>
      <w:r w:rsidR="0001257B" w:rsidRPr="00E56107">
        <w:rPr>
          <w:rFonts w:ascii="Arial" w:hAnsi="Arial" w:cs="Arial"/>
          <w:sz w:val="24"/>
          <w:szCs w:val="24"/>
        </w:rPr>
        <w:t xml:space="preserve"> </w:t>
      </w:r>
      <w:r w:rsidR="00221A13" w:rsidRPr="00E56107">
        <w:rPr>
          <w:rFonts w:ascii="Arial" w:hAnsi="Arial" w:cs="Arial"/>
          <w:sz w:val="24"/>
          <w:szCs w:val="24"/>
        </w:rPr>
        <w:t>din Ordonanţa de urgenţă a Guvernului nr. 109/2011 privind guvernanţa corporativă a întreprinderilor publice</w:t>
      </w:r>
      <w:r w:rsidR="0001257B" w:rsidRPr="00E56107">
        <w:rPr>
          <w:rFonts w:ascii="Arial" w:hAnsi="Arial" w:cs="Arial"/>
          <w:bCs/>
          <w:sz w:val="24"/>
          <w:szCs w:val="24"/>
        </w:rPr>
        <w:t>, cu modificările și completările ulterioare</w:t>
      </w:r>
      <w:r w:rsidR="00F02E19" w:rsidRPr="00E56107">
        <w:rPr>
          <w:rFonts w:ascii="Arial" w:hAnsi="Arial" w:cs="Arial"/>
          <w:bCs/>
          <w:sz w:val="24"/>
          <w:szCs w:val="24"/>
        </w:rPr>
        <w:t>,  precum și</w:t>
      </w:r>
      <w:r w:rsidR="0001257B" w:rsidRPr="00E56107">
        <w:rPr>
          <w:rFonts w:ascii="Arial" w:hAnsi="Arial" w:cs="Arial"/>
          <w:bCs/>
          <w:sz w:val="24"/>
          <w:szCs w:val="24"/>
        </w:rPr>
        <w:t xml:space="preserve"> cu</w:t>
      </w:r>
      <w:r w:rsidR="00F02E19" w:rsidRPr="00E56107">
        <w:rPr>
          <w:rFonts w:ascii="Arial" w:hAnsi="Arial" w:cs="Arial"/>
          <w:bCs/>
          <w:sz w:val="24"/>
          <w:szCs w:val="24"/>
        </w:rPr>
        <w:t xml:space="preserve"> cele ale</w:t>
      </w:r>
      <w:r w:rsidR="0001257B" w:rsidRPr="00E56107">
        <w:rPr>
          <w:rFonts w:ascii="Arial" w:eastAsia="Calibri" w:hAnsi="Arial" w:cs="Arial"/>
          <w:bCs/>
          <w:szCs w:val="28"/>
        </w:rPr>
        <w:t xml:space="preserve"> </w:t>
      </w:r>
      <w:r w:rsidR="0001257B" w:rsidRPr="00E56107">
        <w:rPr>
          <w:rFonts w:ascii="Arial" w:hAnsi="Arial" w:cs="Arial"/>
          <w:b/>
          <w:bCs/>
          <w:sz w:val="24"/>
          <w:szCs w:val="24"/>
        </w:rPr>
        <w:t>Regulamentului (UE) 2016/679 privind protecția persoanelor fizice în ceea ce privește prelucrarea datelor cu caracter personal</w:t>
      </w:r>
      <w:r w:rsidR="0031444B" w:rsidRPr="00E56107">
        <w:rPr>
          <w:rFonts w:ascii="Arial" w:hAnsi="Arial" w:cs="Arial"/>
          <w:sz w:val="24"/>
          <w:szCs w:val="24"/>
        </w:rPr>
        <w:t>.</w:t>
      </w:r>
    </w:p>
    <w:p w:rsidR="002D2913" w:rsidRPr="00E56107" w:rsidRDefault="002D2913" w:rsidP="00CA2131">
      <w:pPr>
        <w:pStyle w:val="NoSpacing"/>
        <w:spacing w:line="276" w:lineRule="auto"/>
        <w:rPr>
          <w:rFonts w:ascii="Arial" w:hAnsi="Arial" w:cs="Arial"/>
          <w:b/>
          <w:lang w:eastAsia="ro-RO"/>
        </w:rPr>
      </w:pPr>
    </w:p>
    <w:p w:rsidR="00C266AB" w:rsidRPr="00E56107" w:rsidRDefault="00F02E19"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PROCESUL DE RECRUTARE Ș</w:t>
      </w:r>
      <w:r w:rsidR="00C266AB" w:rsidRPr="00E56107">
        <w:rPr>
          <w:rFonts w:ascii="Arial" w:hAnsi="Arial" w:cs="Arial"/>
          <w:b/>
          <w:sz w:val="24"/>
          <w:szCs w:val="24"/>
          <w:lang w:eastAsia="ro-RO"/>
        </w:rPr>
        <w:t>I SELEC</w:t>
      </w:r>
      <w:r w:rsidRPr="00E56107">
        <w:rPr>
          <w:rFonts w:ascii="Arial" w:hAnsi="Arial" w:cs="Arial"/>
          <w:b/>
          <w:sz w:val="24"/>
          <w:szCs w:val="24"/>
          <w:lang w:eastAsia="ro-RO"/>
        </w:rPr>
        <w:t>Ț</w:t>
      </w:r>
      <w:r w:rsidR="00C266AB" w:rsidRPr="00E56107">
        <w:rPr>
          <w:rFonts w:ascii="Arial" w:hAnsi="Arial" w:cs="Arial"/>
          <w:b/>
          <w:sz w:val="24"/>
          <w:szCs w:val="24"/>
          <w:lang w:eastAsia="ro-RO"/>
        </w:rPr>
        <w:t>IE</w:t>
      </w:r>
    </w:p>
    <w:p w:rsidR="00C266AB" w:rsidRPr="00E56107" w:rsidRDefault="00C266AB" w:rsidP="00E56107">
      <w:pPr>
        <w:spacing w:before="100" w:beforeAutospacing="1" w:after="100" w:afterAutospacing="1" w:line="276" w:lineRule="auto"/>
        <w:jc w:val="both"/>
        <w:rPr>
          <w:rFonts w:eastAsia="Times New Roman" w:cs="Arial"/>
          <w:sz w:val="24"/>
          <w:szCs w:val="24"/>
          <w:lang w:eastAsia="ro-RO"/>
        </w:rPr>
      </w:pPr>
      <w:r w:rsidRPr="00E56107">
        <w:rPr>
          <w:rFonts w:eastAsia="Times New Roman" w:cs="Arial"/>
          <w:sz w:val="24"/>
          <w:szCs w:val="24"/>
          <w:lang w:eastAsia="ro-RO"/>
        </w:rPr>
        <w:t xml:space="preserve">Procesul de recrutare și selecție a candidaților pentru </w:t>
      </w:r>
      <w:r w:rsidR="0085304B">
        <w:rPr>
          <w:rFonts w:eastAsia="Times New Roman" w:cs="Arial"/>
          <w:sz w:val="24"/>
          <w:szCs w:val="24"/>
          <w:lang w:eastAsia="ro-RO"/>
        </w:rPr>
        <w:t xml:space="preserve">cele </w:t>
      </w:r>
      <w:r w:rsidR="009B7670">
        <w:rPr>
          <w:rFonts w:eastAsia="Times New Roman" w:cs="Arial"/>
          <w:sz w:val="24"/>
          <w:szCs w:val="24"/>
          <w:lang w:eastAsia="ro-RO"/>
        </w:rPr>
        <w:t>4</w:t>
      </w:r>
      <w:r w:rsidR="0085304B">
        <w:rPr>
          <w:rFonts w:eastAsia="Times New Roman" w:cs="Arial"/>
          <w:sz w:val="24"/>
          <w:szCs w:val="24"/>
          <w:lang w:eastAsia="ro-RO"/>
        </w:rPr>
        <w:t xml:space="preserve"> posturi d</w:t>
      </w:r>
      <w:r w:rsidRPr="00E56107">
        <w:rPr>
          <w:rFonts w:eastAsia="Times New Roman" w:cs="Arial"/>
          <w:sz w:val="24"/>
          <w:szCs w:val="24"/>
          <w:lang w:eastAsia="ro-RO"/>
        </w:rPr>
        <w:t>e membru în Consiliul de Administrație aflate în recrutare are următoarele etape:</w:t>
      </w:r>
    </w:p>
    <w:tbl>
      <w:tblPr>
        <w:tblStyle w:val="TableGrid"/>
        <w:tblpPr w:leftFromText="180" w:rightFromText="180" w:vertAnchor="text" w:horzAnchor="margin" w:tblpY="142"/>
        <w:tblW w:w="0" w:type="auto"/>
        <w:tblLook w:val="04A0" w:firstRow="1" w:lastRow="0" w:firstColumn="1" w:lastColumn="0" w:noHBand="0" w:noVBand="1"/>
      </w:tblPr>
      <w:tblGrid>
        <w:gridCol w:w="577"/>
        <w:gridCol w:w="2366"/>
        <w:gridCol w:w="2268"/>
        <w:gridCol w:w="7371"/>
        <w:gridCol w:w="3006"/>
      </w:tblGrid>
      <w:tr w:rsidR="000075F9" w:rsidRPr="00E56107" w:rsidTr="00B36DCB">
        <w:trPr>
          <w:trHeight w:val="621"/>
        </w:trPr>
        <w:tc>
          <w:tcPr>
            <w:tcW w:w="577" w:type="dxa"/>
            <w:vAlign w:val="center"/>
          </w:tcPr>
          <w:p w:rsidR="000075F9" w:rsidRPr="00E56107" w:rsidRDefault="000075F9" w:rsidP="00B36DCB">
            <w:pPr>
              <w:pStyle w:val="NoSpacing"/>
              <w:spacing w:line="276" w:lineRule="auto"/>
              <w:rPr>
                <w:rFonts w:ascii="Arial" w:hAnsi="Arial" w:cs="Arial"/>
                <w:b/>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ETAPA</w:t>
            </w:r>
          </w:p>
        </w:tc>
        <w:tc>
          <w:tcPr>
            <w:tcW w:w="2268" w:type="dxa"/>
            <w:vAlign w:val="center"/>
          </w:tcPr>
          <w:p w:rsidR="000075F9" w:rsidRPr="00E56107" w:rsidRDefault="000075F9" w:rsidP="00B36DCB">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DURATA estimată</w:t>
            </w:r>
          </w:p>
        </w:tc>
        <w:tc>
          <w:tcPr>
            <w:tcW w:w="7371" w:type="dxa"/>
            <w:vAlign w:val="center"/>
          </w:tcPr>
          <w:p w:rsidR="000075F9" w:rsidRPr="00E56107" w:rsidRDefault="000075F9" w:rsidP="00B36DCB">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DERULARE</w:t>
            </w:r>
          </w:p>
        </w:tc>
        <w:tc>
          <w:tcPr>
            <w:tcW w:w="3006" w:type="dxa"/>
            <w:vAlign w:val="center"/>
          </w:tcPr>
          <w:p w:rsidR="000075F9" w:rsidRPr="00E56107" w:rsidRDefault="000075F9" w:rsidP="00B36DCB">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REZULTAT</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Depunerea dosarelor de candidatură</w:t>
            </w:r>
          </w:p>
        </w:tc>
        <w:tc>
          <w:tcPr>
            <w:tcW w:w="2268"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30 de zile de la data publicării anunțului</w:t>
            </w:r>
          </w:p>
        </w:tc>
        <w:tc>
          <w:tcPr>
            <w:tcW w:w="7371"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depun, atât în format fizic, cât şi electronic, documentele cerute în dosarele de candidatură.</w:t>
            </w:r>
          </w:p>
        </w:tc>
        <w:tc>
          <w:tcPr>
            <w:tcW w:w="3006" w:type="dxa"/>
            <w:vAlign w:val="center"/>
          </w:tcPr>
          <w:p w:rsidR="000075F9" w:rsidRPr="00E56107" w:rsidRDefault="000075F9" w:rsidP="00B36DCB">
            <w:pPr>
              <w:pStyle w:val="NoSpacing"/>
              <w:spacing w:line="276" w:lineRule="auto"/>
              <w:rPr>
                <w:rFonts w:ascii="Arial" w:hAnsi="Arial" w:cs="Arial"/>
                <w:sz w:val="24"/>
                <w:szCs w:val="24"/>
                <w:lang w:eastAsia="ro-RO"/>
              </w:rPr>
            </w:pPr>
            <w:r>
              <w:rPr>
                <w:rFonts w:ascii="Arial" w:hAnsi="Arial" w:cs="Arial"/>
                <w:sz w:val="24"/>
                <w:szCs w:val="24"/>
                <w:lang w:eastAsia="ro-RO"/>
              </w:rPr>
              <w:t>Dosare de candidatură depuse</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Evaluarea dosarelor de candidatură</w:t>
            </w:r>
          </w:p>
        </w:tc>
        <w:tc>
          <w:tcPr>
            <w:tcW w:w="2268" w:type="dxa"/>
            <w:vAlign w:val="center"/>
          </w:tcPr>
          <w:p w:rsidR="000075F9" w:rsidRPr="00E56107" w:rsidRDefault="000075F9" w:rsidP="00B36DCB">
            <w:pPr>
              <w:pStyle w:val="NoSpacing"/>
              <w:spacing w:line="276" w:lineRule="auto"/>
              <w:rPr>
                <w:rFonts w:ascii="Arial" w:hAnsi="Arial" w:cs="Arial"/>
                <w:sz w:val="24"/>
                <w:szCs w:val="24"/>
                <w:lang w:eastAsia="ro-RO"/>
              </w:rPr>
            </w:pPr>
            <w:r>
              <w:rPr>
                <w:rFonts w:ascii="Arial" w:hAnsi="Arial" w:cs="Arial"/>
                <w:sz w:val="24"/>
                <w:szCs w:val="24"/>
                <w:lang w:eastAsia="ro-RO"/>
              </w:rPr>
              <w:t>3</w:t>
            </w:r>
            <w:r w:rsidRPr="00E56107">
              <w:rPr>
                <w:rFonts w:ascii="Arial" w:hAnsi="Arial" w:cs="Arial"/>
                <w:sz w:val="24"/>
                <w:szCs w:val="24"/>
                <w:lang w:eastAsia="ro-RO"/>
              </w:rPr>
              <w:t xml:space="preserve"> zile de la data expirării anunțului de recrutare</w:t>
            </w:r>
          </w:p>
        </w:tc>
        <w:tc>
          <w:tcPr>
            <w:tcW w:w="7371" w:type="dxa"/>
            <w:vAlign w:val="center"/>
          </w:tcPr>
          <w:p w:rsidR="000075F9" w:rsidRPr="00E56107" w:rsidRDefault="000075F9" w:rsidP="00B36DCB">
            <w:pPr>
              <w:pStyle w:val="NoSpacing"/>
              <w:spacing w:line="276" w:lineRule="auto"/>
              <w:rPr>
                <w:rFonts w:ascii="Arial" w:hAnsi="Arial" w:cs="Arial"/>
                <w:sz w:val="24"/>
                <w:szCs w:val="24"/>
                <w:lang w:eastAsia="ro-RO"/>
              </w:rPr>
            </w:pPr>
            <w:r>
              <w:rPr>
                <w:rFonts w:ascii="Arial" w:hAnsi="Arial" w:cs="Arial"/>
                <w:sz w:val="24"/>
                <w:szCs w:val="24"/>
                <w:lang w:val="it-IT" w:eastAsia="ro-RO"/>
              </w:rPr>
              <w:t>Analizăm documentele necesare pentru depunerea candidaturilor.</w:t>
            </w:r>
          </w:p>
        </w:tc>
        <w:tc>
          <w:tcPr>
            <w:tcW w:w="300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 xml:space="preserve">Lista lungă </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Selecţia iniţială</w:t>
            </w:r>
          </w:p>
        </w:tc>
        <w:tc>
          <w:tcPr>
            <w:tcW w:w="2268" w:type="dxa"/>
            <w:vAlign w:val="center"/>
          </w:tcPr>
          <w:p w:rsidR="000075F9" w:rsidRPr="00E56107" w:rsidRDefault="000075F9" w:rsidP="00B36DCB">
            <w:pPr>
              <w:pStyle w:val="NoSpacing"/>
              <w:spacing w:line="276" w:lineRule="auto"/>
              <w:rPr>
                <w:rFonts w:ascii="Arial" w:hAnsi="Arial" w:cs="Arial"/>
                <w:sz w:val="24"/>
                <w:szCs w:val="24"/>
                <w:lang w:eastAsia="ro-RO"/>
              </w:rPr>
            </w:pPr>
            <w:r>
              <w:rPr>
                <w:rFonts w:ascii="Arial" w:hAnsi="Arial" w:cs="Arial"/>
                <w:sz w:val="24"/>
                <w:szCs w:val="24"/>
                <w:lang w:eastAsia="ro-RO"/>
              </w:rPr>
              <w:t xml:space="preserve">5 </w:t>
            </w:r>
            <w:r w:rsidRPr="00E56107">
              <w:rPr>
                <w:rFonts w:ascii="Arial" w:hAnsi="Arial" w:cs="Arial"/>
                <w:sz w:val="24"/>
                <w:szCs w:val="24"/>
                <w:lang w:eastAsia="ro-RO"/>
              </w:rPr>
              <w:t xml:space="preserve"> zile de la data elaborării listei lungi</w:t>
            </w:r>
          </w:p>
        </w:tc>
        <w:tc>
          <w:tcPr>
            <w:tcW w:w="7371" w:type="dxa"/>
            <w:vAlign w:val="center"/>
          </w:tcPr>
          <w:p w:rsidR="000075F9" w:rsidRPr="004115C6" w:rsidRDefault="000075F9" w:rsidP="00B36DCB">
            <w:pPr>
              <w:pStyle w:val="NormalWeb"/>
            </w:pPr>
            <w:proofErr w:type="spellStart"/>
            <w:r>
              <w:rPr>
                <w:rFonts w:ascii="Arial" w:hAnsi="Arial" w:cs="Arial"/>
                <w:color w:val="000000"/>
              </w:rPr>
              <w:t>Va</w:t>
            </w:r>
            <w:proofErr w:type="spellEnd"/>
            <w:r>
              <w:rPr>
                <w:rFonts w:ascii="Arial" w:hAnsi="Arial" w:cs="Arial"/>
                <w:color w:val="000000"/>
              </w:rPr>
              <w:t xml:space="preserve"> fi </w:t>
            </w:r>
            <w:proofErr w:type="spellStart"/>
            <w:r>
              <w:rPr>
                <w:rFonts w:ascii="Arial" w:hAnsi="Arial" w:cs="Arial"/>
                <w:color w:val="000000"/>
              </w:rPr>
              <w:t>evaluat</w:t>
            </w:r>
            <w:proofErr w:type="spellEnd"/>
            <w:r>
              <w:rPr>
                <w:rFonts w:ascii="Arial" w:hAnsi="Arial" w:cs="Arial"/>
                <w:color w:val="000000"/>
              </w:rPr>
              <w:t xml:space="preserve"> </w:t>
            </w:r>
            <w:proofErr w:type="spellStart"/>
            <w:r>
              <w:rPr>
                <w:rFonts w:ascii="Arial" w:hAnsi="Arial" w:cs="Arial"/>
                <w:color w:val="000000"/>
              </w:rPr>
              <w:t>gradul</w:t>
            </w:r>
            <w:proofErr w:type="spellEnd"/>
            <w:r>
              <w:rPr>
                <w:rFonts w:ascii="Arial" w:hAnsi="Arial" w:cs="Arial"/>
                <w:color w:val="000000"/>
              </w:rPr>
              <w:t xml:space="preserve"> de </w:t>
            </w:r>
            <w:proofErr w:type="spellStart"/>
            <w:r>
              <w:rPr>
                <w:rFonts w:ascii="Arial" w:hAnsi="Arial" w:cs="Arial"/>
                <w:color w:val="000000"/>
              </w:rPr>
              <w:t>îndeplinire</w:t>
            </w:r>
            <w:proofErr w:type="spellEnd"/>
            <w:r>
              <w:rPr>
                <w:rFonts w:ascii="Arial" w:hAnsi="Arial" w:cs="Arial"/>
                <w:color w:val="000000"/>
              </w:rPr>
              <w:t xml:space="preserve"> a </w:t>
            </w:r>
            <w:proofErr w:type="spellStart"/>
            <w:r>
              <w:rPr>
                <w:rFonts w:ascii="Arial" w:hAnsi="Arial" w:cs="Arial"/>
                <w:color w:val="000000"/>
              </w:rPr>
              <w:t>cerințelor</w:t>
            </w:r>
            <w:proofErr w:type="spellEnd"/>
            <w:r>
              <w:rPr>
                <w:rFonts w:ascii="Arial" w:hAnsi="Arial" w:cs="Arial"/>
                <w:color w:val="000000"/>
              </w:rPr>
              <w:t xml:space="preserve"> </w:t>
            </w:r>
            <w:proofErr w:type="spellStart"/>
            <w:r>
              <w:rPr>
                <w:rFonts w:ascii="Arial" w:hAnsi="Arial" w:cs="Arial"/>
                <w:color w:val="000000"/>
              </w:rPr>
              <w:t>și</w:t>
            </w:r>
            <w:proofErr w:type="spellEnd"/>
            <w:r>
              <w:rPr>
                <w:rFonts w:ascii="Arial" w:hAnsi="Arial" w:cs="Arial"/>
                <w:color w:val="000000"/>
              </w:rPr>
              <w:t xml:space="preserve"> </w:t>
            </w:r>
            <w:proofErr w:type="spellStart"/>
            <w:r>
              <w:rPr>
                <w:rFonts w:ascii="Arial" w:hAnsi="Arial" w:cs="Arial"/>
                <w:color w:val="000000"/>
              </w:rPr>
              <w:t>competențelor</w:t>
            </w:r>
            <w:proofErr w:type="spellEnd"/>
            <w:r>
              <w:rPr>
                <w:rFonts w:ascii="Arial" w:hAnsi="Arial" w:cs="Arial"/>
                <w:color w:val="000000"/>
              </w:rPr>
              <w:t xml:space="preserve"> stipulate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descrierea</w:t>
            </w:r>
            <w:proofErr w:type="spellEnd"/>
            <w:r>
              <w:rPr>
                <w:rFonts w:ascii="Arial" w:hAnsi="Arial" w:cs="Arial"/>
                <w:color w:val="000000"/>
              </w:rPr>
              <w:t xml:space="preserve"> </w:t>
            </w:r>
            <w:proofErr w:type="spellStart"/>
            <w:r>
              <w:rPr>
                <w:rFonts w:ascii="Arial" w:hAnsi="Arial" w:cs="Arial"/>
                <w:color w:val="000000"/>
              </w:rPr>
              <w:t>profilului</w:t>
            </w:r>
            <w:proofErr w:type="spellEnd"/>
            <w:r>
              <w:rPr>
                <w:rFonts w:ascii="Arial" w:hAnsi="Arial" w:cs="Arial"/>
                <w:color w:val="000000"/>
              </w:rPr>
              <w:t xml:space="preserve"> </w:t>
            </w:r>
            <w:proofErr w:type="spellStart"/>
            <w:r>
              <w:rPr>
                <w:rFonts w:ascii="Arial" w:hAnsi="Arial" w:cs="Arial"/>
                <w:color w:val="000000"/>
              </w:rPr>
              <w:t>candidatului</w:t>
            </w:r>
            <w:proofErr w:type="spellEnd"/>
            <w:r>
              <w:rPr>
                <w:rFonts w:ascii="Arial" w:hAnsi="Arial" w:cs="Arial"/>
                <w:color w:val="000000"/>
              </w:rPr>
              <w:t xml:space="preserve"> </w:t>
            </w:r>
            <w:proofErr w:type="spellStart"/>
            <w:r>
              <w:rPr>
                <w:rFonts w:ascii="Arial" w:hAnsi="Arial" w:cs="Arial"/>
                <w:color w:val="000000"/>
              </w:rPr>
              <w:t>căutat</w:t>
            </w:r>
            <w:proofErr w:type="spellEnd"/>
            <w:r>
              <w:rPr>
                <w:rFonts w:ascii="Arial" w:hAnsi="Arial" w:cs="Arial"/>
                <w:color w:val="000000"/>
              </w:rPr>
              <w:t>.</w:t>
            </w:r>
            <w:r w:rsidRPr="00E56107">
              <w:rPr>
                <w:rFonts w:ascii="Arial" w:hAnsi="Arial" w:cs="Arial"/>
                <w:lang w:eastAsia="ro-RO"/>
              </w:rPr>
              <w:t xml:space="preserve"> Se face o </w:t>
            </w:r>
            <w:proofErr w:type="spellStart"/>
            <w:r w:rsidRPr="00E56107">
              <w:rPr>
                <w:rFonts w:ascii="Arial" w:hAnsi="Arial" w:cs="Arial"/>
                <w:lang w:eastAsia="ro-RO"/>
              </w:rPr>
              <w:t>primă</w:t>
            </w:r>
            <w:proofErr w:type="spellEnd"/>
            <w:r w:rsidRPr="00E56107">
              <w:rPr>
                <w:rFonts w:ascii="Arial" w:hAnsi="Arial" w:cs="Arial"/>
                <w:lang w:eastAsia="ro-RO"/>
              </w:rPr>
              <w:t xml:space="preserve"> </w:t>
            </w:r>
            <w:proofErr w:type="spellStart"/>
            <w:r w:rsidRPr="00E56107">
              <w:rPr>
                <w:rFonts w:ascii="Arial" w:hAnsi="Arial" w:cs="Arial"/>
                <w:lang w:eastAsia="ro-RO"/>
              </w:rPr>
              <w:t>evaluare</w:t>
            </w:r>
            <w:proofErr w:type="spellEnd"/>
            <w:r w:rsidRPr="00E56107">
              <w:rPr>
                <w:rFonts w:ascii="Arial" w:hAnsi="Arial" w:cs="Arial"/>
                <w:lang w:eastAsia="ro-RO"/>
              </w:rPr>
              <w:t xml:space="preserve"> a </w:t>
            </w:r>
            <w:proofErr w:type="spellStart"/>
            <w:r w:rsidRPr="00E56107">
              <w:rPr>
                <w:rFonts w:ascii="Arial" w:hAnsi="Arial" w:cs="Arial"/>
                <w:lang w:eastAsia="ro-RO"/>
              </w:rPr>
              <w:t>competenţelor</w:t>
            </w:r>
            <w:proofErr w:type="spellEnd"/>
            <w:r w:rsidRPr="00E56107">
              <w:rPr>
                <w:rFonts w:ascii="Arial" w:hAnsi="Arial" w:cs="Arial"/>
                <w:lang w:eastAsia="ro-RO"/>
              </w:rPr>
              <w:t xml:space="preserve"> </w:t>
            </w:r>
            <w:proofErr w:type="spellStart"/>
            <w:r w:rsidRPr="00E56107">
              <w:rPr>
                <w:rFonts w:ascii="Arial" w:hAnsi="Arial" w:cs="Arial"/>
                <w:lang w:eastAsia="ro-RO"/>
              </w:rPr>
              <w:t>şi</w:t>
            </w:r>
            <w:proofErr w:type="spellEnd"/>
            <w:r w:rsidRPr="00E56107">
              <w:rPr>
                <w:rFonts w:ascii="Arial" w:hAnsi="Arial" w:cs="Arial"/>
                <w:lang w:eastAsia="ro-RO"/>
              </w:rPr>
              <w:t xml:space="preserve"> </w:t>
            </w:r>
            <w:proofErr w:type="spellStart"/>
            <w:r w:rsidRPr="00E56107">
              <w:rPr>
                <w:rFonts w:ascii="Arial" w:hAnsi="Arial" w:cs="Arial"/>
                <w:lang w:eastAsia="ro-RO"/>
              </w:rPr>
              <w:t>trăsăturilor</w:t>
            </w:r>
            <w:proofErr w:type="spellEnd"/>
            <w:r w:rsidRPr="00E56107">
              <w:rPr>
                <w:rFonts w:ascii="Arial" w:hAnsi="Arial" w:cs="Arial"/>
                <w:lang w:eastAsia="ro-RO"/>
              </w:rPr>
              <w:t xml:space="preserve"> </w:t>
            </w:r>
            <w:proofErr w:type="spellStart"/>
            <w:r w:rsidRPr="00E56107">
              <w:rPr>
                <w:rFonts w:ascii="Arial" w:hAnsi="Arial" w:cs="Arial"/>
                <w:lang w:eastAsia="ro-RO"/>
              </w:rPr>
              <w:t>şi</w:t>
            </w:r>
            <w:proofErr w:type="spellEnd"/>
            <w:r w:rsidRPr="00E56107">
              <w:rPr>
                <w:rFonts w:ascii="Arial" w:hAnsi="Arial" w:cs="Arial"/>
                <w:lang w:eastAsia="ro-RO"/>
              </w:rPr>
              <w:t xml:space="preserve"> o </w:t>
            </w:r>
            <w:proofErr w:type="spellStart"/>
            <w:r w:rsidRPr="00E56107">
              <w:rPr>
                <w:rFonts w:ascii="Arial" w:hAnsi="Arial" w:cs="Arial"/>
                <w:lang w:eastAsia="ro-RO"/>
              </w:rPr>
              <w:t>primă</w:t>
            </w:r>
            <w:proofErr w:type="spellEnd"/>
            <w:r w:rsidRPr="00E56107">
              <w:rPr>
                <w:rFonts w:ascii="Arial" w:hAnsi="Arial" w:cs="Arial"/>
                <w:lang w:eastAsia="ro-RO"/>
              </w:rPr>
              <w:t xml:space="preserve"> </w:t>
            </w:r>
            <w:proofErr w:type="spellStart"/>
            <w:r w:rsidRPr="00E56107">
              <w:rPr>
                <w:rFonts w:ascii="Arial" w:hAnsi="Arial" w:cs="Arial"/>
                <w:lang w:eastAsia="ro-RO"/>
              </w:rPr>
              <w:t>ierarhizare</w:t>
            </w:r>
            <w:proofErr w:type="spellEnd"/>
            <w:r w:rsidRPr="00E56107">
              <w:rPr>
                <w:rFonts w:ascii="Arial" w:hAnsi="Arial" w:cs="Arial"/>
                <w:lang w:eastAsia="ro-RO"/>
              </w:rPr>
              <w:t xml:space="preserve"> a </w:t>
            </w:r>
            <w:proofErr w:type="spellStart"/>
            <w:r w:rsidRPr="00E56107">
              <w:rPr>
                <w:rFonts w:ascii="Arial" w:hAnsi="Arial" w:cs="Arial"/>
                <w:lang w:eastAsia="ro-RO"/>
              </w:rPr>
              <w:t>candidaţilor</w:t>
            </w:r>
            <w:proofErr w:type="spellEnd"/>
            <w:r w:rsidRPr="00E56107">
              <w:rPr>
                <w:rFonts w:ascii="Arial" w:hAnsi="Arial" w:cs="Arial"/>
                <w:lang w:eastAsia="ro-RO"/>
              </w:rPr>
              <w:t>.</w:t>
            </w:r>
          </w:p>
        </w:tc>
        <w:tc>
          <w:tcPr>
            <w:tcW w:w="300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Lista scurtă</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A724D7" w:rsidRDefault="000075F9" w:rsidP="00B36DCB">
            <w:pPr>
              <w:pStyle w:val="NoSpacing"/>
              <w:rPr>
                <w:rFonts w:ascii="Arial" w:hAnsi="Arial" w:cs="Arial"/>
                <w:sz w:val="24"/>
                <w:szCs w:val="24"/>
                <w:lang w:eastAsia="ro-RO"/>
              </w:rPr>
            </w:pPr>
            <w:r w:rsidRPr="00A724D7">
              <w:rPr>
                <w:rFonts w:ascii="Arial" w:hAnsi="Arial" w:cs="Arial"/>
                <w:sz w:val="24"/>
                <w:szCs w:val="24"/>
                <w:lang w:eastAsia="ro-RO"/>
              </w:rPr>
              <w:t xml:space="preserve">Depunerea declarației de </w:t>
            </w:r>
            <w:r w:rsidRPr="00A724D7">
              <w:rPr>
                <w:rFonts w:ascii="Arial" w:hAnsi="Arial" w:cs="Arial"/>
                <w:sz w:val="24"/>
                <w:szCs w:val="24"/>
                <w:lang w:eastAsia="ro-RO"/>
              </w:rPr>
              <w:lastRenderedPageBreak/>
              <w:t>intenție</w:t>
            </w:r>
          </w:p>
        </w:tc>
        <w:tc>
          <w:tcPr>
            <w:tcW w:w="2268" w:type="dxa"/>
            <w:vAlign w:val="center"/>
          </w:tcPr>
          <w:p w:rsidR="000075F9" w:rsidRPr="00A724D7" w:rsidRDefault="000075F9" w:rsidP="00B36DCB">
            <w:pPr>
              <w:pStyle w:val="NoSpacing"/>
              <w:rPr>
                <w:rFonts w:ascii="Arial" w:hAnsi="Arial" w:cs="Arial"/>
                <w:sz w:val="24"/>
                <w:szCs w:val="24"/>
                <w:lang w:eastAsia="ro-RO"/>
              </w:rPr>
            </w:pPr>
            <w:r w:rsidRPr="00A724D7">
              <w:rPr>
                <w:rFonts w:ascii="Arial" w:hAnsi="Arial" w:cs="Arial"/>
                <w:sz w:val="24"/>
                <w:szCs w:val="24"/>
                <w:lang w:eastAsia="ro-RO"/>
              </w:rPr>
              <w:lastRenderedPageBreak/>
              <w:t xml:space="preserve">15 zile de la data elaborării listei </w:t>
            </w:r>
            <w:r w:rsidRPr="00A724D7">
              <w:rPr>
                <w:rFonts w:ascii="Arial" w:hAnsi="Arial" w:cs="Arial"/>
                <w:sz w:val="24"/>
                <w:szCs w:val="24"/>
                <w:lang w:eastAsia="ro-RO"/>
              </w:rPr>
              <w:lastRenderedPageBreak/>
              <w:t>scurte</w:t>
            </w:r>
          </w:p>
        </w:tc>
        <w:tc>
          <w:tcPr>
            <w:tcW w:w="7371" w:type="dxa"/>
            <w:vAlign w:val="center"/>
          </w:tcPr>
          <w:p w:rsidR="000075F9" w:rsidRPr="00A724D7" w:rsidRDefault="000075F9" w:rsidP="00B36DCB">
            <w:pPr>
              <w:pStyle w:val="NoSpacing"/>
              <w:rPr>
                <w:rFonts w:ascii="Arial" w:hAnsi="Arial" w:cs="Arial"/>
                <w:sz w:val="24"/>
                <w:szCs w:val="24"/>
                <w:lang w:val="it-IT" w:eastAsia="ro-RO"/>
              </w:rPr>
            </w:pPr>
            <w:r w:rsidRPr="00A724D7">
              <w:rPr>
                <w:rFonts w:ascii="Arial" w:hAnsi="Arial" w:cs="Arial"/>
                <w:sz w:val="24"/>
                <w:szCs w:val="24"/>
                <w:lang w:val="it-IT" w:eastAsia="ro-RO"/>
              </w:rPr>
              <w:lastRenderedPageBreak/>
              <w:t>Candidaţii aflaţi pe lista scurtă vor avea la dispoziție 15 zile in vederea elaborării și depunerii declarației de intenție.</w:t>
            </w:r>
          </w:p>
        </w:tc>
        <w:tc>
          <w:tcPr>
            <w:tcW w:w="3006" w:type="dxa"/>
            <w:vAlign w:val="center"/>
          </w:tcPr>
          <w:p w:rsidR="000075F9" w:rsidRPr="00A724D7" w:rsidRDefault="000075F9" w:rsidP="00B36DCB">
            <w:pPr>
              <w:pStyle w:val="NoSpacing"/>
              <w:rPr>
                <w:rFonts w:ascii="Arial" w:hAnsi="Arial" w:cs="Arial"/>
                <w:sz w:val="24"/>
                <w:szCs w:val="24"/>
                <w:lang w:eastAsia="ro-RO"/>
              </w:rPr>
            </w:pPr>
            <w:r w:rsidRPr="00A724D7">
              <w:rPr>
                <w:rFonts w:ascii="Arial" w:hAnsi="Arial" w:cs="Arial"/>
                <w:sz w:val="24"/>
                <w:szCs w:val="24"/>
                <w:lang w:eastAsia="ro-RO"/>
              </w:rPr>
              <w:t>Depunerea declarației de intenție</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Selecţia finală</w:t>
            </w:r>
          </w:p>
        </w:tc>
        <w:tc>
          <w:tcPr>
            <w:tcW w:w="2268"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 xml:space="preserve">3-5 zile de la data </w:t>
            </w:r>
            <w:r>
              <w:rPr>
                <w:rFonts w:ascii="Arial" w:hAnsi="Arial" w:cs="Arial"/>
                <w:sz w:val="24"/>
                <w:szCs w:val="24"/>
                <w:lang w:eastAsia="ro-RO"/>
              </w:rPr>
              <w:t>finalizării etapei de selecție inițială</w:t>
            </w:r>
          </w:p>
        </w:tc>
        <w:tc>
          <w:tcPr>
            <w:tcW w:w="7371"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În această etapă evaluăm competenţele şi trăsăurile candidaţilor, atât pe baza interviului</w:t>
            </w:r>
            <w:r>
              <w:rPr>
                <w:rFonts w:ascii="Arial" w:hAnsi="Arial" w:cs="Arial"/>
                <w:sz w:val="24"/>
                <w:szCs w:val="24"/>
                <w:lang w:eastAsia="ro-RO"/>
              </w:rPr>
              <w:t xml:space="preserve"> final</w:t>
            </w:r>
            <w:r w:rsidRPr="00E56107">
              <w:rPr>
                <w:rFonts w:ascii="Arial" w:hAnsi="Arial" w:cs="Arial"/>
                <w:sz w:val="24"/>
                <w:szCs w:val="24"/>
                <w:lang w:eastAsia="ro-RO"/>
              </w:rPr>
              <w:t xml:space="preserve"> cât şi a declaraţiei de intenţie. </w:t>
            </w:r>
            <w:r w:rsidRPr="00E56107">
              <w:rPr>
                <w:rFonts w:ascii="Arial" w:hAnsi="Arial" w:cs="Arial"/>
                <w:sz w:val="24"/>
                <w:szCs w:val="24"/>
                <w:lang w:val="it-IT" w:eastAsia="ro-RO"/>
              </w:rPr>
              <w:t xml:space="preserve">La final se elaborează lista ierarhizată a candidaţilor din care se vor face propunerile de nominalizare. </w:t>
            </w:r>
            <w:r w:rsidRPr="00E56107">
              <w:rPr>
                <w:rFonts w:ascii="Arial" w:hAnsi="Arial" w:cs="Arial"/>
                <w:sz w:val="24"/>
                <w:szCs w:val="24"/>
                <w:lang w:eastAsia="ro-RO"/>
              </w:rPr>
              <w:t>Candidații propuși spre nominalizare şi acceptați vor semna contractul de mandat.</w:t>
            </w:r>
          </w:p>
        </w:tc>
        <w:tc>
          <w:tcPr>
            <w:tcW w:w="300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Propunerile de nominalizare</w:t>
            </w:r>
          </w:p>
        </w:tc>
      </w:tr>
      <w:tr w:rsidR="00033F32" w:rsidRPr="00E56107" w:rsidTr="00BB029E">
        <w:tc>
          <w:tcPr>
            <w:tcW w:w="577" w:type="dxa"/>
            <w:vAlign w:val="center"/>
          </w:tcPr>
          <w:p w:rsidR="00033F32" w:rsidRPr="00E56107" w:rsidRDefault="00033F32" w:rsidP="00033F32">
            <w:pPr>
              <w:pStyle w:val="NoSpacing"/>
              <w:numPr>
                <w:ilvl w:val="0"/>
                <w:numId w:val="3"/>
              </w:numPr>
              <w:spacing w:line="276" w:lineRule="auto"/>
              <w:ind w:left="0" w:firstLine="0"/>
              <w:rPr>
                <w:rFonts w:ascii="Arial" w:hAnsi="Arial" w:cs="Arial"/>
                <w:sz w:val="24"/>
                <w:szCs w:val="24"/>
                <w:lang w:eastAsia="ro-RO"/>
              </w:rPr>
            </w:pPr>
          </w:p>
        </w:tc>
        <w:tc>
          <w:tcPr>
            <w:tcW w:w="2366" w:type="dxa"/>
          </w:tcPr>
          <w:p w:rsidR="00033F32" w:rsidRPr="00510C8C" w:rsidRDefault="00033F32" w:rsidP="00033F32">
            <w:pPr>
              <w:pStyle w:val="NoSpacing"/>
              <w:rPr>
                <w:rFonts w:ascii="Arial" w:hAnsi="Arial" w:cs="Arial"/>
                <w:sz w:val="24"/>
                <w:szCs w:val="24"/>
                <w:lang w:val="it-IT" w:eastAsia="ro-RO"/>
              </w:rPr>
            </w:pPr>
            <w:r w:rsidRPr="00510C8C">
              <w:rPr>
                <w:rFonts w:ascii="Arial" w:hAnsi="Arial" w:cs="Arial"/>
                <w:sz w:val="24"/>
                <w:szCs w:val="24"/>
                <w:lang w:val="it-IT" w:eastAsia="ro-RO"/>
              </w:rPr>
              <w:t>Testarea C.N.C.A.N.</w:t>
            </w:r>
          </w:p>
        </w:tc>
        <w:tc>
          <w:tcPr>
            <w:tcW w:w="2268" w:type="dxa"/>
          </w:tcPr>
          <w:p w:rsidR="00033F32" w:rsidRPr="00221A13" w:rsidRDefault="00033F32" w:rsidP="00033F32">
            <w:pPr>
              <w:pStyle w:val="NoSpacing"/>
              <w:rPr>
                <w:rFonts w:ascii="Arial" w:hAnsi="Arial" w:cs="Arial"/>
                <w:sz w:val="24"/>
                <w:szCs w:val="24"/>
                <w:lang w:eastAsia="ro-RO"/>
              </w:rPr>
            </w:pPr>
            <w:r>
              <w:rPr>
                <w:rFonts w:ascii="Arial" w:hAnsi="Arial" w:cs="Arial"/>
                <w:sz w:val="24"/>
                <w:szCs w:val="24"/>
                <w:lang w:eastAsia="ro-RO"/>
              </w:rPr>
              <w:t>Ulterior semnării contractului de mandat</w:t>
            </w:r>
          </w:p>
        </w:tc>
        <w:tc>
          <w:tcPr>
            <w:tcW w:w="7371" w:type="dxa"/>
          </w:tcPr>
          <w:p w:rsidR="00033F32" w:rsidRPr="00946CF4" w:rsidRDefault="00AB0CC7" w:rsidP="00033F32">
            <w:pPr>
              <w:pStyle w:val="NoSpacing"/>
              <w:rPr>
                <w:rFonts w:ascii="Arial" w:hAnsi="Arial" w:cs="Arial"/>
                <w:sz w:val="24"/>
                <w:szCs w:val="24"/>
                <w:lang w:eastAsia="ro-RO"/>
              </w:rPr>
            </w:pPr>
            <w:r w:rsidRPr="00AB0CC7">
              <w:rPr>
                <w:rFonts w:ascii="Arial" w:hAnsi="Arial" w:cs="Arial"/>
                <w:sz w:val="24"/>
                <w:szCs w:val="24"/>
                <w:lang w:eastAsia="ro-RO"/>
              </w:rPr>
              <w:t>Candidatul nominalizat va parcurge procesul de testare de către C.N.C.A.N., in acord cu dispozitiile NSN 23 „Norme de securitate nucleară privind selecția,pregătirea, calificarea și autorizarea personalului organizațiilor responsabile pentru proiectarea, amplasarea, construcția și montajul, punerea în funcțiune, exploatarea și dezafectarea instalațiilor nucleare” aprobate prin Ord. CNCAN nr.149/2021</w:t>
            </w:r>
          </w:p>
        </w:tc>
        <w:tc>
          <w:tcPr>
            <w:tcW w:w="3006" w:type="dxa"/>
          </w:tcPr>
          <w:p w:rsidR="00033F32" w:rsidRPr="00946CF4" w:rsidRDefault="00033F32" w:rsidP="00033F32">
            <w:pPr>
              <w:pStyle w:val="NoSpacing"/>
              <w:rPr>
                <w:rFonts w:ascii="Arial" w:hAnsi="Arial" w:cs="Arial"/>
                <w:sz w:val="24"/>
                <w:szCs w:val="24"/>
                <w:lang w:eastAsia="ro-RO"/>
              </w:rPr>
            </w:pPr>
            <w:r w:rsidRPr="00510C8C">
              <w:rPr>
                <w:rFonts w:ascii="Arial" w:hAnsi="Arial" w:cs="Arial"/>
                <w:sz w:val="24"/>
                <w:szCs w:val="24"/>
                <w:lang w:val="it-IT" w:eastAsia="ro-RO"/>
              </w:rPr>
              <w:t>Definitivarea pe postul de administrator al SNN</w:t>
            </w:r>
            <w:r w:rsidR="00D77C9D">
              <w:rPr>
                <w:rFonts w:ascii="Arial" w:hAnsi="Arial" w:cs="Arial"/>
                <w:sz w:val="24"/>
                <w:szCs w:val="24"/>
                <w:lang w:val="it-IT" w:eastAsia="ro-RO"/>
              </w:rPr>
              <w:t xml:space="preserve"> in cazul in care testul este </w:t>
            </w:r>
            <w:r w:rsidR="00DB3FD4">
              <w:rPr>
                <w:rFonts w:ascii="Arial" w:hAnsi="Arial" w:cs="Arial"/>
                <w:sz w:val="24"/>
                <w:szCs w:val="24"/>
                <w:lang w:val="it-IT" w:eastAsia="ro-RO"/>
              </w:rPr>
              <w:t>promovat.</w:t>
            </w:r>
            <w:r>
              <w:rPr>
                <w:rFonts w:ascii="Arial" w:hAnsi="Arial" w:cs="Arial"/>
                <w:sz w:val="24"/>
                <w:szCs w:val="24"/>
                <w:lang w:val="it-IT" w:eastAsia="ro-RO"/>
              </w:rPr>
              <w:t xml:space="preserve"> </w:t>
            </w:r>
            <w:r w:rsidR="007A323E">
              <w:rPr>
                <w:rFonts w:ascii="Arial" w:hAnsi="Arial" w:cs="Arial"/>
                <w:sz w:val="24"/>
                <w:szCs w:val="24"/>
                <w:lang w:val="it-IT" w:eastAsia="ro-RO"/>
              </w:rPr>
              <w:t xml:space="preserve"> </w:t>
            </w:r>
          </w:p>
        </w:tc>
      </w:tr>
    </w:tbl>
    <w:p w:rsidR="00C266AB" w:rsidRPr="00E56107" w:rsidRDefault="00C266AB" w:rsidP="00E56107">
      <w:pPr>
        <w:pStyle w:val="NoSpacing"/>
        <w:spacing w:line="276" w:lineRule="auto"/>
        <w:rPr>
          <w:rFonts w:ascii="Arial" w:hAnsi="Arial" w:cs="Arial"/>
          <w:sz w:val="24"/>
          <w:szCs w:val="24"/>
          <w:lang w:eastAsia="ro-RO"/>
        </w:rPr>
      </w:pPr>
    </w:p>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Toate aceste etape sunt eliminatorii.</w:t>
      </w:r>
    </w:p>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vor fi informaţi în mod operativ şi transp</w:t>
      </w:r>
      <w:r w:rsidR="00221A13" w:rsidRPr="00E56107">
        <w:rPr>
          <w:rFonts w:ascii="Arial" w:hAnsi="Arial" w:cs="Arial"/>
          <w:sz w:val="24"/>
          <w:szCs w:val="24"/>
          <w:lang w:eastAsia="ro-RO"/>
        </w:rPr>
        <w:t xml:space="preserve">arent, telefonic şi pe e-mail, referitor la </w:t>
      </w:r>
      <w:r w:rsidRPr="00E56107">
        <w:rPr>
          <w:rFonts w:ascii="Arial" w:hAnsi="Arial" w:cs="Arial"/>
          <w:sz w:val="24"/>
          <w:szCs w:val="24"/>
          <w:lang w:eastAsia="ro-RO"/>
        </w:rPr>
        <w:t>eventualele schimbări apărute în planul de derulare  a acestor etape, precum şi de rezultatele obţinute de fiecare dintre ei pe fiecare etapă a acestui proces.</w:t>
      </w:r>
    </w:p>
    <w:p w:rsidR="00BF5BC8" w:rsidRPr="00E56107" w:rsidRDefault="00BF5BC8" w:rsidP="00E56107">
      <w:pPr>
        <w:spacing w:line="276" w:lineRule="auto"/>
        <w:jc w:val="both"/>
        <w:rPr>
          <w:rFonts w:eastAsia="Calibri" w:cs="Arial"/>
          <w:sz w:val="24"/>
          <w:szCs w:val="24"/>
          <w:lang w:eastAsia="ro-RO"/>
        </w:rPr>
      </w:pPr>
      <w:r w:rsidRPr="00E56107">
        <w:rPr>
          <w:rFonts w:eastAsia="Calibri" w:cs="Arial"/>
          <w:sz w:val="24"/>
          <w:szCs w:val="24"/>
          <w:lang w:eastAsia="ro-RO"/>
        </w:rPr>
        <w:t>Graficul de derulare a procesului de recrutare și selecţie la zi va fi postat şi pe pagin</w:t>
      </w:r>
      <w:r w:rsidR="00DB194D">
        <w:rPr>
          <w:rFonts w:eastAsia="Calibri" w:cs="Arial"/>
          <w:sz w:val="24"/>
          <w:szCs w:val="24"/>
          <w:lang w:eastAsia="ro-RO"/>
        </w:rPr>
        <w:t>a</w:t>
      </w:r>
      <w:r w:rsidRPr="00E56107">
        <w:rPr>
          <w:rFonts w:eastAsia="Calibri" w:cs="Arial"/>
          <w:sz w:val="24"/>
          <w:szCs w:val="24"/>
          <w:lang w:eastAsia="ro-RO"/>
        </w:rPr>
        <w:t xml:space="preserve"> de internet</w:t>
      </w:r>
      <w:r w:rsidR="00DB194D">
        <w:rPr>
          <w:rFonts w:eastAsia="Calibri" w:cs="Arial"/>
          <w:sz w:val="24"/>
          <w:szCs w:val="24"/>
          <w:lang w:eastAsia="ro-RO"/>
        </w:rPr>
        <w:t xml:space="preserve"> </w:t>
      </w:r>
      <w:hyperlink r:id="rId7" w:history="1">
        <w:r w:rsidR="009B7670" w:rsidRPr="006568F7">
          <w:rPr>
            <w:rStyle w:val="Hyperlink"/>
          </w:rPr>
          <w:t>www.nuclearelectrica.ro</w:t>
        </w:r>
      </w:hyperlink>
      <w:r w:rsidR="009B7670">
        <w:t xml:space="preserve"> </w:t>
      </w:r>
    </w:p>
    <w:p w:rsidR="00C266AB" w:rsidRPr="00E56107" w:rsidRDefault="00C266AB" w:rsidP="00E56107">
      <w:pPr>
        <w:pStyle w:val="NoSpacing"/>
        <w:spacing w:line="276" w:lineRule="auto"/>
        <w:rPr>
          <w:rFonts w:ascii="Arial" w:hAnsi="Arial" w:cs="Arial"/>
          <w:sz w:val="24"/>
          <w:szCs w:val="24"/>
          <w:lang w:eastAsia="ro-RO"/>
        </w:rPr>
      </w:pPr>
    </w:p>
    <w:p w:rsidR="00C266AB" w:rsidRPr="00E56107" w:rsidRDefault="006E5CB8"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CONDIȚII DE PARTICIPARE</w:t>
      </w:r>
    </w:p>
    <w:p w:rsidR="00C266AB" w:rsidRPr="00E56107" w:rsidRDefault="008E71A1"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pe care dorim sa î</w:t>
      </w:r>
      <w:r w:rsidR="00221A13" w:rsidRPr="00E56107">
        <w:rPr>
          <w:rFonts w:ascii="Arial" w:hAnsi="Arial" w:cs="Arial"/>
          <w:sz w:val="24"/>
          <w:szCs w:val="24"/>
          <w:lang w:eastAsia="ro-RO"/>
        </w:rPr>
        <w:t>i identific</w:t>
      </w:r>
      <w:r w:rsidRPr="00E56107">
        <w:rPr>
          <w:rFonts w:ascii="Arial" w:hAnsi="Arial" w:cs="Arial"/>
          <w:sz w:val="24"/>
          <w:szCs w:val="24"/>
          <w:lang w:eastAsia="ro-RO"/>
        </w:rPr>
        <w:t>ăm î</w:t>
      </w:r>
      <w:r w:rsidR="00221A13" w:rsidRPr="00E56107">
        <w:rPr>
          <w:rFonts w:ascii="Arial" w:hAnsi="Arial" w:cs="Arial"/>
          <w:sz w:val="24"/>
          <w:szCs w:val="24"/>
          <w:lang w:eastAsia="ro-RO"/>
        </w:rPr>
        <w:t>n procesul de selec</w:t>
      </w:r>
      <w:r w:rsidRPr="00E56107">
        <w:rPr>
          <w:rFonts w:ascii="Arial" w:hAnsi="Arial" w:cs="Arial"/>
          <w:sz w:val="24"/>
          <w:szCs w:val="24"/>
          <w:lang w:eastAsia="ro-RO"/>
        </w:rPr>
        <w:t>ț</w:t>
      </w:r>
      <w:r w:rsidR="00221A13" w:rsidRPr="00E56107">
        <w:rPr>
          <w:rFonts w:ascii="Arial" w:hAnsi="Arial" w:cs="Arial"/>
          <w:sz w:val="24"/>
          <w:szCs w:val="24"/>
          <w:lang w:eastAsia="ro-RO"/>
        </w:rPr>
        <w:t xml:space="preserve">ie </w:t>
      </w:r>
      <w:r w:rsidR="00C266AB" w:rsidRPr="00E56107">
        <w:rPr>
          <w:rFonts w:ascii="Arial" w:hAnsi="Arial" w:cs="Arial"/>
          <w:sz w:val="24"/>
          <w:szCs w:val="24"/>
          <w:lang w:eastAsia="ro-RO"/>
        </w:rPr>
        <w:t xml:space="preserve">pentru </w:t>
      </w:r>
      <w:r w:rsidRPr="00E56107">
        <w:rPr>
          <w:rFonts w:ascii="Arial" w:hAnsi="Arial" w:cs="Arial"/>
          <w:sz w:val="24"/>
          <w:szCs w:val="24"/>
        </w:rPr>
        <w:t>nominalizarea î</w:t>
      </w:r>
      <w:r w:rsidR="00221A13" w:rsidRPr="00E56107">
        <w:rPr>
          <w:rFonts w:ascii="Arial" w:hAnsi="Arial" w:cs="Arial"/>
          <w:sz w:val="24"/>
          <w:szCs w:val="24"/>
        </w:rPr>
        <w:t xml:space="preserve">n vederea numirii membrilor Consiliului de Administraţie </w:t>
      </w:r>
      <w:r w:rsidR="00D83A1A" w:rsidRPr="00E56107">
        <w:rPr>
          <w:rFonts w:ascii="Arial" w:hAnsi="Arial" w:cs="Arial"/>
          <w:sz w:val="24"/>
          <w:szCs w:val="24"/>
        </w:rPr>
        <w:t xml:space="preserve">           </w:t>
      </w:r>
      <w:r w:rsidR="00221A13" w:rsidRPr="00E56107">
        <w:rPr>
          <w:rFonts w:ascii="Arial" w:hAnsi="Arial" w:cs="Arial"/>
          <w:sz w:val="24"/>
          <w:szCs w:val="24"/>
        </w:rPr>
        <w:t xml:space="preserve">la </w:t>
      </w:r>
      <w:r w:rsidR="009B7670" w:rsidRPr="009B7670">
        <w:rPr>
          <w:rFonts w:ascii="Arial" w:hAnsi="Arial" w:cs="Arial"/>
          <w:sz w:val="24"/>
          <w:szCs w:val="24"/>
        </w:rPr>
        <w:t xml:space="preserve">S.N. Nuclearelectrica S.A. </w:t>
      </w:r>
      <w:r w:rsidR="009E4FBA" w:rsidRPr="00E56107">
        <w:rPr>
          <w:rFonts w:ascii="Arial" w:hAnsi="Arial" w:cs="Arial"/>
          <w:sz w:val="24"/>
          <w:szCs w:val="24"/>
        </w:rPr>
        <w:t xml:space="preserve"> </w:t>
      </w:r>
      <w:r w:rsidR="00C266AB" w:rsidRPr="00E56107">
        <w:rPr>
          <w:rFonts w:ascii="Arial" w:hAnsi="Arial" w:cs="Arial"/>
          <w:sz w:val="24"/>
          <w:szCs w:val="24"/>
          <w:lang w:eastAsia="ro-RO"/>
        </w:rPr>
        <w:t>trebuie să îndeplinească cumulativ următoarele cerinţe:</w:t>
      </w:r>
    </w:p>
    <w:p w:rsidR="00C266AB" w:rsidRPr="00E56107" w:rsidRDefault="00C266AB" w:rsidP="00E56107">
      <w:pPr>
        <w:pStyle w:val="NoSpacing"/>
        <w:spacing w:line="276" w:lineRule="auto"/>
        <w:rPr>
          <w:rFonts w:ascii="Arial" w:hAnsi="Arial" w:cs="Arial"/>
          <w:sz w:val="24"/>
          <w:szCs w:val="24"/>
          <w:lang w:eastAsia="ro-RO"/>
        </w:rPr>
      </w:pPr>
    </w:p>
    <w:p w:rsidR="00EE48CF" w:rsidRDefault="00EE48CF" w:rsidP="00EE48CF">
      <w:pPr>
        <w:pStyle w:val="NoSpacing"/>
        <w:spacing w:line="276" w:lineRule="auto"/>
        <w:rPr>
          <w:rFonts w:ascii="Arial" w:hAnsi="Arial" w:cs="Arial"/>
          <w:b/>
          <w:sz w:val="24"/>
          <w:szCs w:val="24"/>
          <w:lang w:eastAsia="ro-RO"/>
        </w:rPr>
      </w:pPr>
      <w:r w:rsidRPr="00EE48CF">
        <w:rPr>
          <w:rFonts w:ascii="Arial" w:hAnsi="Arial" w:cs="Arial"/>
          <w:b/>
          <w:sz w:val="24"/>
          <w:szCs w:val="24"/>
          <w:lang w:eastAsia="ro-RO"/>
        </w:rPr>
        <w:t>Criterii de eligibilitate comune pentru toate posturile de administrator</w:t>
      </w:r>
    </w:p>
    <w:p w:rsidR="00035AB5" w:rsidRPr="00EE48CF" w:rsidRDefault="00035AB5" w:rsidP="00EE48CF">
      <w:pPr>
        <w:pStyle w:val="NoSpacing"/>
        <w:spacing w:line="276" w:lineRule="auto"/>
        <w:rPr>
          <w:rFonts w:ascii="Arial" w:hAnsi="Arial" w:cs="Arial"/>
          <w:b/>
          <w:sz w:val="24"/>
          <w:szCs w:val="24"/>
          <w:lang w:eastAsia="ro-RO"/>
        </w:rPr>
      </w:pPr>
    </w:p>
    <w:p w:rsidR="003A1BD7" w:rsidRPr="003A1BD7" w:rsidRDefault="003A1BD7" w:rsidP="003A1BD7">
      <w:pPr>
        <w:pStyle w:val="ListParagraph"/>
        <w:numPr>
          <w:ilvl w:val="0"/>
          <w:numId w:val="21"/>
        </w:numPr>
        <w:rPr>
          <w:rFonts w:eastAsiaTheme="minorHAnsi" w:cs="Arial"/>
          <w:sz w:val="24"/>
          <w:szCs w:val="24"/>
          <w:lang w:eastAsia="en-US"/>
        </w:rPr>
      </w:pPr>
      <w:r>
        <w:rPr>
          <w:rFonts w:eastAsiaTheme="minorHAnsi" w:cs="Arial"/>
          <w:sz w:val="24"/>
          <w:szCs w:val="24"/>
          <w:lang w:eastAsia="en-US"/>
        </w:rPr>
        <w:t xml:space="preserve">au cetățenie română sau cetățenie a altor state membre ale Uniunii Europene, cu condiția să aibă domiciliul în România; </w:t>
      </w:r>
    </w:p>
    <w:p w:rsidR="00D72EE9" w:rsidRDefault="00D72EE9" w:rsidP="00D72EE9">
      <w:pPr>
        <w:pStyle w:val="NoSpacing"/>
        <w:numPr>
          <w:ilvl w:val="0"/>
          <w:numId w:val="21"/>
        </w:numPr>
        <w:spacing w:line="276" w:lineRule="auto"/>
        <w:jc w:val="both"/>
        <w:rPr>
          <w:rFonts w:ascii="Arial" w:hAnsi="Arial" w:cs="Arial"/>
          <w:sz w:val="24"/>
          <w:szCs w:val="24"/>
        </w:rPr>
      </w:pPr>
      <w:r w:rsidRPr="00EE48CF">
        <w:rPr>
          <w:rFonts w:ascii="Arial" w:hAnsi="Arial" w:cs="Arial"/>
          <w:sz w:val="24"/>
          <w:szCs w:val="24"/>
        </w:rPr>
        <w:t xml:space="preserve">nu se află în conflict de interese care să îi(le) facă incompatibili(e) cu exercitarea funcției de administrator în Consiliul de Administraţie al </w:t>
      </w:r>
      <w:r w:rsidRPr="00EE48CF">
        <w:rPr>
          <w:rFonts w:ascii="Arial" w:hAnsi="Arial" w:cs="Arial"/>
          <w:sz w:val="24"/>
          <w:szCs w:val="28"/>
        </w:rPr>
        <w:t>so</w:t>
      </w:r>
      <w:r>
        <w:rPr>
          <w:rFonts w:ascii="Arial" w:hAnsi="Arial" w:cs="Arial"/>
          <w:sz w:val="24"/>
          <w:szCs w:val="28"/>
        </w:rPr>
        <w:t>vietății pentru care au aplicat</w:t>
      </w:r>
      <w:r w:rsidRPr="00EE48CF">
        <w:rPr>
          <w:rFonts w:ascii="Arial" w:hAnsi="Arial" w:cs="Arial"/>
          <w:sz w:val="24"/>
          <w:szCs w:val="24"/>
        </w:rPr>
        <w:t xml:space="preserve">; </w:t>
      </w:r>
    </w:p>
    <w:p w:rsidR="00D72EE9" w:rsidRPr="00B71D95" w:rsidRDefault="00D72EE9" w:rsidP="00D72EE9">
      <w:pPr>
        <w:pStyle w:val="NoSpacing"/>
        <w:numPr>
          <w:ilvl w:val="0"/>
          <w:numId w:val="21"/>
        </w:numPr>
        <w:spacing w:line="276" w:lineRule="auto"/>
        <w:jc w:val="both"/>
        <w:rPr>
          <w:rFonts w:ascii="Arial" w:hAnsi="Arial" w:cs="Arial"/>
          <w:sz w:val="24"/>
          <w:szCs w:val="24"/>
        </w:rPr>
      </w:pPr>
      <w:r w:rsidRPr="00B71D95">
        <w:rPr>
          <w:rFonts w:ascii="Arial" w:hAnsi="Arial" w:cs="Arial"/>
          <w:color w:val="000000"/>
          <w:sz w:val="24"/>
          <w:szCs w:val="24"/>
        </w:rPr>
        <w:t>nu</w:t>
      </w:r>
      <w:r w:rsidR="00137837">
        <w:rPr>
          <w:rFonts w:ascii="Arial" w:hAnsi="Arial" w:cs="Arial"/>
          <w:color w:val="000000"/>
          <w:sz w:val="24"/>
          <w:szCs w:val="24"/>
        </w:rPr>
        <w:t xml:space="preserve"> se află în niciuna dintre situațiile prevăzute în articolul 30 alin. 9 si articolul 36 alin. 7 din  OUG 109/2011</w:t>
      </w:r>
      <w:r w:rsidR="00137837">
        <w:rPr>
          <w:rFonts w:ascii="Arial" w:hAnsi="Arial" w:cs="Arial"/>
          <w:color w:val="000000"/>
          <w:sz w:val="24"/>
          <w:szCs w:val="24"/>
          <w:lang w:val="en-US"/>
        </w:rPr>
        <w:t>;</w:t>
      </w:r>
    </w:p>
    <w:p w:rsidR="00D72EE9" w:rsidRPr="004115C6" w:rsidRDefault="00D72EE9" w:rsidP="00B978E3">
      <w:pPr>
        <w:numPr>
          <w:ilvl w:val="0"/>
          <w:numId w:val="21"/>
        </w:numPr>
        <w:spacing w:line="276" w:lineRule="auto"/>
        <w:jc w:val="both"/>
        <w:textAlignment w:val="baseline"/>
        <w:rPr>
          <w:rFonts w:eastAsia="Times New Roman" w:cs="Arial"/>
          <w:color w:val="000000"/>
          <w:sz w:val="24"/>
          <w:szCs w:val="24"/>
          <w:lang w:eastAsia="en-US"/>
        </w:rPr>
      </w:pPr>
      <w:r w:rsidRPr="004115C6">
        <w:rPr>
          <w:rFonts w:eastAsia="Times New Roman" w:cs="Arial"/>
          <w:color w:val="000000"/>
          <w:sz w:val="24"/>
          <w:szCs w:val="24"/>
          <w:lang w:eastAsia="en-US"/>
        </w:rPr>
        <w:t xml:space="preserve">nu au fost condamnați(te) definitiv printr-o hotărâre judecătorească pentru săvârșirea unei infracțiuni contra umanității, contra statului sau contra autorității, infracțiuni de corupție şi de serviciu, infracțiuni contra înfăptuirii justiției, infracțiunii de fals, infracțiunii contra </w:t>
      </w:r>
      <w:r w:rsidRPr="004115C6">
        <w:rPr>
          <w:rFonts w:eastAsia="Times New Roman" w:cs="Arial"/>
          <w:color w:val="000000"/>
          <w:sz w:val="24"/>
          <w:szCs w:val="24"/>
          <w:lang w:eastAsia="en-US"/>
        </w:rPr>
        <w:lastRenderedPageBreak/>
        <w:t>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Legea nr. 85/2014 privind procedurile desăvârșite cu intenție care ar face-o incompatibile cu exercitarea funcției;</w:t>
      </w:r>
    </w:p>
    <w:p w:rsidR="00D72EE9" w:rsidRPr="004115C6" w:rsidRDefault="00D72EE9" w:rsidP="00B978E3">
      <w:pPr>
        <w:numPr>
          <w:ilvl w:val="0"/>
          <w:numId w:val="21"/>
        </w:numPr>
        <w:spacing w:line="276" w:lineRule="auto"/>
        <w:jc w:val="both"/>
        <w:textAlignment w:val="baseline"/>
        <w:rPr>
          <w:rFonts w:eastAsia="Times New Roman" w:cs="Arial"/>
          <w:color w:val="000000"/>
          <w:sz w:val="24"/>
          <w:szCs w:val="24"/>
          <w:lang w:val="en-US" w:eastAsia="en-US"/>
        </w:rPr>
      </w:pPr>
      <w:r w:rsidRPr="004115C6">
        <w:rPr>
          <w:rFonts w:eastAsia="Times New Roman" w:cs="Arial"/>
          <w:color w:val="000000"/>
          <w:sz w:val="24"/>
          <w:szCs w:val="24"/>
          <w:lang w:val="en-US" w:eastAsia="en-US"/>
        </w:rPr>
        <w:t xml:space="preserve">nu au </w:t>
      </w:r>
      <w:proofErr w:type="spellStart"/>
      <w:r w:rsidRPr="004115C6">
        <w:rPr>
          <w:rFonts w:eastAsia="Times New Roman" w:cs="Arial"/>
          <w:color w:val="000000"/>
          <w:sz w:val="24"/>
          <w:szCs w:val="24"/>
          <w:lang w:val="en-US" w:eastAsia="en-US"/>
        </w:rPr>
        <w:t>făcut</w:t>
      </w:r>
      <w:proofErr w:type="spellEnd"/>
      <w:r w:rsidRPr="004115C6">
        <w:rPr>
          <w:rFonts w:eastAsia="Times New Roman" w:cs="Arial"/>
          <w:color w:val="000000"/>
          <w:sz w:val="24"/>
          <w:szCs w:val="24"/>
          <w:lang w:val="en-US" w:eastAsia="en-US"/>
        </w:rPr>
        <w:t xml:space="preserve"> </w:t>
      </w:r>
      <w:proofErr w:type="spellStart"/>
      <w:r w:rsidRPr="004115C6">
        <w:rPr>
          <w:rFonts w:eastAsia="Times New Roman" w:cs="Arial"/>
          <w:color w:val="000000"/>
          <w:sz w:val="24"/>
          <w:szCs w:val="24"/>
          <w:lang w:val="en-US" w:eastAsia="en-US"/>
        </w:rPr>
        <w:t>poliție</w:t>
      </w:r>
      <w:proofErr w:type="spellEnd"/>
      <w:r w:rsidRPr="004115C6">
        <w:rPr>
          <w:rFonts w:eastAsia="Times New Roman" w:cs="Arial"/>
          <w:color w:val="000000"/>
          <w:sz w:val="24"/>
          <w:szCs w:val="24"/>
          <w:lang w:val="en-US" w:eastAsia="en-US"/>
        </w:rPr>
        <w:t xml:space="preserve"> </w:t>
      </w:r>
      <w:proofErr w:type="spellStart"/>
      <w:r w:rsidRPr="004115C6">
        <w:rPr>
          <w:rFonts w:eastAsia="Times New Roman" w:cs="Arial"/>
          <w:color w:val="000000"/>
          <w:sz w:val="24"/>
          <w:szCs w:val="24"/>
          <w:lang w:val="en-US" w:eastAsia="en-US"/>
        </w:rPr>
        <w:t>politică</w:t>
      </w:r>
      <w:proofErr w:type="spellEnd"/>
      <w:r w:rsidRPr="004115C6">
        <w:rPr>
          <w:rFonts w:eastAsia="Times New Roman" w:cs="Arial"/>
          <w:color w:val="000000"/>
          <w:sz w:val="24"/>
          <w:szCs w:val="24"/>
          <w:lang w:val="en-US" w:eastAsia="en-US"/>
        </w:rPr>
        <w:t xml:space="preserve">, </w:t>
      </w:r>
      <w:proofErr w:type="spellStart"/>
      <w:r w:rsidRPr="004115C6">
        <w:rPr>
          <w:rFonts w:eastAsia="Times New Roman" w:cs="Arial"/>
          <w:color w:val="000000"/>
          <w:sz w:val="24"/>
          <w:szCs w:val="24"/>
          <w:lang w:val="en-US" w:eastAsia="en-US"/>
        </w:rPr>
        <w:t>așa</w:t>
      </w:r>
      <w:proofErr w:type="spellEnd"/>
      <w:r w:rsidRPr="004115C6">
        <w:rPr>
          <w:rFonts w:eastAsia="Times New Roman" w:cs="Arial"/>
          <w:color w:val="000000"/>
          <w:sz w:val="24"/>
          <w:szCs w:val="24"/>
          <w:lang w:val="en-US" w:eastAsia="en-US"/>
        </w:rPr>
        <w:t xml:space="preserve"> cum </w:t>
      </w:r>
      <w:proofErr w:type="spellStart"/>
      <w:r w:rsidRPr="004115C6">
        <w:rPr>
          <w:rFonts w:eastAsia="Times New Roman" w:cs="Arial"/>
          <w:color w:val="000000"/>
          <w:sz w:val="24"/>
          <w:szCs w:val="24"/>
          <w:lang w:val="en-US" w:eastAsia="en-US"/>
        </w:rPr>
        <w:t>este</w:t>
      </w:r>
      <w:proofErr w:type="spellEnd"/>
      <w:r w:rsidRPr="004115C6">
        <w:rPr>
          <w:rFonts w:eastAsia="Times New Roman" w:cs="Arial"/>
          <w:color w:val="000000"/>
          <w:sz w:val="24"/>
          <w:szCs w:val="24"/>
          <w:lang w:val="en-US" w:eastAsia="en-US"/>
        </w:rPr>
        <w:t xml:space="preserve"> </w:t>
      </w:r>
      <w:proofErr w:type="spellStart"/>
      <w:r w:rsidRPr="004115C6">
        <w:rPr>
          <w:rFonts w:eastAsia="Times New Roman" w:cs="Arial"/>
          <w:color w:val="000000"/>
          <w:sz w:val="24"/>
          <w:szCs w:val="24"/>
          <w:lang w:val="en-US" w:eastAsia="en-US"/>
        </w:rPr>
        <w:t>definită</w:t>
      </w:r>
      <w:proofErr w:type="spellEnd"/>
      <w:r w:rsidRPr="004115C6">
        <w:rPr>
          <w:rFonts w:eastAsia="Times New Roman" w:cs="Arial"/>
          <w:color w:val="000000"/>
          <w:sz w:val="24"/>
          <w:szCs w:val="24"/>
          <w:lang w:val="en-US" w:eastAsia="en-US"/>
        </w:rPr>
        <w:t xml:space="preserve"> </w:t>
      </w:r>
      <w:proofErr w:type="spellStart"/>
      <w:r w:rsidRPr="004115C6">
        <w:rPr>
          <w:rFonts w:eastAsia="Times New Roman" w:cs="Arial"/>
          <w:color w:val="000000"/>
          <w:sz w:val="24"/>
          <w:szCs w:val="24"/>
          <w:lang w:val="en-US" w:eastAsia="en-US"/>
        </w:rPr>
        <w:t>prin</w:t>
      </w:r>
      <w:proofErr w:type="spellEnd"/>
      <w:r w:rsidRPr="004115C6">
        <w:rPr>
          <w:rFonts w:eastAsia="Times New Roman" w:cs="Arial"/>
          <w:color w:val="000000"/>
          <w:sz w:val="24"/>
          <w:szCs w:val="24"/>
          <w:lang w:val="en-US" w:eastAsia="en-US"/>
        </w:rPr>
        <w:t xml:space="preserve"> </w:t>
      </w:r>
      <w:proofErr w:type="spellStart"/>
      <w:r w:rsidRPr="004115C6">
        <w:rPr>
          <w:rFonts w:eastAsia="Times New Roman" w:cs="Arial"/>
          <w:color w:val="000000"/>
          <w:sz w:val="24"/>
          <w:szCs w:val="24"/>
          <w:lang w:val="en-US" w:eastAsia="en-US"/>
        </w:rPr>
        <w:t>lege</w:t>
      </w:r>
      <w:proofErr w:type="spellEnd"/>
      <w:r w:rsidRPr="004115C6">
        <w:rPr>
          <w:rFonts w:eastAsia="Times New Roman" w:cs="Arial"/>
          <w:color w:val="000000"/>
          <w:sz w:val="24"/>
          <w:szCs w:val="24"/>
          <w:lang w:val="en-US" w:eastAsia="en-US"/>
        </w:rPr>
        <w:t>;</w:t>
      </w:r>
    </w:p>
    <w:p w:rsidR="00D72EE9" w:rsidRPr="004115C6" w:rsidRDefault="00D72EE9" w:rsidP="00B978E3">
      <w:pPr>
        <w:numPr>
          <w:ilvl w:val="0"/>
          <w:numId w:val="21"/>
        </w:numPr>
        <w:spacing w:line="276" w:lineRule="auto"/>
        <w:jc w:val="both"/>
        <w:textAlignment w:val="baseline"/>
        <w:rPr>
          <w:rFonts w:eastAsia="Times New Roman" w:cs="Arial"/>
          <w:color w:val="000000"/>
          <w:sz w:val="24"/>
          <w:szCs w:val="24"/>
          <w:lang w:val="en-US" w:eastAsia="en-US"/>
        </w:rPr>
      </w:pPr>
      <w:r w:rsidRPr="004115C6">
        <w:rPr>
          <w:rFonts w:eastAsia="Times New Roman" w:cs="Arial"/>
          <w:color w:val="000000"/>
          <w:sz w:val="24"/>
          <w:szCs w:val="24"/>
          <w:lang w:val="en-US" w:eastAsia="en-US"/>
        </w:rPr>
        <w:t xml:space="preserve">au capacitate </w:t>
      </w:r>
      <w:proofErr w:type="spellStart"/>
      <w:r w:rsidRPr="004115C6">
        <w:rPr>
          <w:rFonts w:eastAsia="Times New Roman" w:cs="Arial"/>
          <w:color w:val="000000"/>
          <w:sz w:val="24"/>
          <w:szCs w:val="24"/>
          <w:lang w:val="en-US" w:eastAsia="en-US"/>
        </w:rPr>
        <w:t>deplină</w:t>
      </w:r>
      <w:proofErr w:type="spellEnd"/>
      <w:r w:rsidRPr="004115C6">
        <w:rPr>
          <w:rFonts w:eastAsia="Times New Roman" w:cs="Arial"/>
          <w:color w:val="000000"/>
          <w:sz w:val="24"/>
          <w:szCs w:val="24"/>
          <w:lang w:val="en-US" w:eastAsia="en-US"/>
        </w:rPr>
        <w:t xml:space="preserve"> de </w:t>
      </w:r>
      <w:proofErr w:type="spellStart"/>
      <w:r w:rsidRPr="004115C6">
        <w:rPr>
          <w:rFonts w:eastAsia="Times New Roman" w:cs="Arial"/>
          <w:color w:val="000000"/>
          <w:sz w:val="24"/>
          <w:szCs w:val="24"/>
          <w:lang w:val="en-US" w:eastAsia="en-US"/>
        </w:rPr>
        <w:t>exercițiu</w:t>
      </w:r>
      <w:proofErr w:type="spellEnd"/>
      <w:r w:rsidRPr="004115C6">
        <w:rPr>
          <w:rFonts w:eastAsia="Times New Roman" w:cs="Arial"/>
          <w:color w:val="000000"/>
          <w:sz w:val="24"/>
          <w:szCs w:val="24"/>
          <w:lang w:val="en-US" w:eastAsia="en-US"/>
        </w:rPr>
        <w:t>; </w:t>
      </w:r>
    </w:p>
    <w:p w:rsidR="00D72EE9" w:rsidRPr="004115C6" w:rsidRDefault="00D72EE9" w:rsidP="00B978E3">
      <w:pPr>
        <w:numPr>
          <w:ilvl w:val="0"/>
          <w:numId w:val="21"/>
        </w:numPr>
        <w:spacing w:line="276" w:lineRule="auto"/>
        <w:jc w:val="both"/>
        <w:textAlignment w:val="baseline"/>
        <w:rPr>
          <w:rFonts w:eastAsia="Times New Roman" w:cs="Arial"/>
          <w:color w:val="000000"/>
          <w:sz w:val="24"/>
          <w:szCs w:val="24"/>
          <w:lang w:val="en-US" w:eastAsia="en-US"/>
        </w:rPr>
      </w:pPr>
      <w:r w:rsidRPr="004115C6">
        <w:rPr>
          <w:rFonts w:eastAsia="Times New Roman" w:cs="Arial"/>
          <w:color w:val="000000"/>
          <w:sz w:val="24"/>
          <w:szCs w:val="24"/>
          <w:lang w:val="en-US" w:eastAsia="en-US"/>
        </w:rPr>
        <w:t xml:space="preserve">sunt </w:t>
      </w:r>
      <w:proofErr w:type="spellStart"/>
      <w:r w:rsidRPr="004115C6">
        <w:rPr>
          <w:rFonts w:eastAsia="Times New Roman" w:cs="Arial"/>
          <w:color w:val="000000"/>
          <w:sz w:val="24"/>
          <w:szCs w:val="24"/>
          <w:lang w:val="en-US" w:eastAsia="en-US"/>
        </w:rPr>
        <w:t>apți</w:t>
      </w:r>
      <w:proofErr w:type="spellEnd"/>
      <w:r w:rsidRPr="004115C6">
        <w:rPr>
          <w:rFonts w:eastAsia="Times New Roman" w:cs="Arial"/>
          <w:color w:val="000000"/>
          <w:sz w:val="24"/>
          <w:szCs w:val="24"/>
          <w:lang w:val="en-US" w:eastAsia="en-US"/>
        </w:rPr>
        <w:t xml:space="preserve"> din </w:t>
      </w:r>
      <w:proofErr w:type="spellStart"/>
      <w:r w:rsidRPr="004115C6">
        <w:rPr>
          <w:rFonts w:eastAsia="Times New Roman" w:cs="Arial"/>
          <w:color w:val="000000"/>
          <w:sz w:val="24"/>
          <w:szCs w:val="24"/>
          <w:lang w:val="en-US" w:eastAsia="en-US"/>
        </w:rPr>
        <w:t>punct</w:t>
      </w:r>
      <w:proofErr w:type="spellEnd"/>
      <w:r w:rsidRPr="004115C6">
        <w:rPr>
          <w:rFonts w:eastAsia="Times New Roman" w:cs="Arial"/>
          <w:color w:val="000000"/>
          <w:sz w:val="24"/>
          <w:szCs w:val="24"/>
          <w:lang w:val="en-US" w:eastAsia="en-US"/>
        </w:rPr>
        <w:t xml:space="preserve"> de </w:t>
      </w:r>
      <w:proofErr w:type="spellStart"/>
      <w:r w:rsidRPr="004115C6">
        <w:rPr>
          <w:rFonts w:eastAsia="Times New Roman" w:cs="Arial"/>
          <w:color w:val="000000"/>
          <w:sz w:val="24"/>
          <w:szCs w:val="24"/>
          <w:lang w:val="en-US" w:eastAsia="en-US"/>
        </w:rPr>
        <w:t>vedere</w:t>
      </w:r>
      <w:proofErr w:type="spellEnd"/>
      <w:r w:rsidRPr="004115C6">
        <w:rPr>
          <w:rFonts w:eastAsia="Times New Roman" w:cs="Arial"/>
          <w:color w:val="000000"/>
          <w:sz w:val="24"/>
          <w:szCs w:val="24"/>
          <w:lang w:val="en-US" w:eastAsia="en-US"/>
        </w:rPr>
        <w:t xml:space="preserve"> medical;</w:t>
      </w:r>
    </w:p>
    <w:p w:rsidR="00D72EE9" w:rsidRDefault="00D72EE9" w:rsidP="00B978E3">
      <w:pPr>
        <w:pStyle w:val="NoSpacing"/>
        <w:numPr>
          <w:ilvl w:val="0"/>
          <w:numId w:val="21"/>
        </w:numPr>
        <w:spacing w:line="276" w:lineRule="auto"/>
        <w:jc w:val="both"/>
        <w:rPr>
          <w:rFonts w:ascii="Arial" w:hAnsi="Arial" w:cs="Arial"/>
          <w:sz w:val="24"/>
          <w:szCs w:val="24"/>
        </w:rPr>
      </w:pPr>
      <w:r w:rsidRPr="00EE48CF">
        <w:rPr>
          <w:rFonts w:ascii="Arial" w:hAnsi="Arial" w:cs="Arial"/>
          <w:sz w:val="24"/>
          <w:szCs w:val="24"/>
        </w:rPr>
        <w:t>îndeplinesc criteriile cerute prin O.U.G. nr. 109/2011 privind guvernanța corporativă a întreprinderilor publice, aprobată cu modificări și completări prin Legea nr. 111/2016 şi Hotărârea de Guvern nr. 722/2016;</w:t>
      </w:r>
    </w:p>
    <w:p w:rsidR="00EE48CF" w:rsidRPr="00B275BE" w:rsidRDefault="00B275BE" w:rsidP="00B978E3">
      <w:pPr>
        <w:pStyle w:val="NoSpacing"/>
        <w:numPr>
          <w:ilvl w:val="0"/>
          <w:numId w:val="21"/>
        </w:numPr>
        <w:spacing w:line="276" w:lineRule="auto"/>
        <w:jc w:val="both"/>
        <w:rPr>
          <w:rFonts w:ascii="Arial" w:hAnsi="Arial" w:cs="Arial"/>
          <w:sz w:val="24"/>
          <w:szCs w:val="24"/>
        </w:rPr>
      </w:pPr>
      <w:proofErr w:type="spellStart"/>
      <w:r w:rsidRPr="00B275BE">
        <w:rPr>
          <w:rFonts w:ascii="Arial" w:eastAsia="Times New Roman" w:hAnsi="Arial" w:cs="Arial"/>
          <w:color w:val="000000"/>
          <w:sz w:val="24"/>
          <w:szCs w:val="24"/>
          <w:lang w:val="en-US"/>
        </w:rPr>
        <w:t>să</w:t>
      </w:r>
      <w:proofErr w:type="spellEnd"/>
      <w:r w:rsidRPr="00B275BE">
        <w:rPr>
          <w:rFonts w:ascii="Arial" w:eastAsia="Times New Roman" w:hAnsi="Arial" w:cs="Arial"/>
          <w:color w:val="000000"/>
          <w:sz w:val="24"/>
          <w:szCs w:val="24"/>
          <w:lang w:val="en-US"/>
        </w:rPr>
        <w:t xml:space="preserve"> nu </w:t>
      </w:r>
      <w:proofErr w:type="spellStart"/>
      <w:r w:rsidRPr="00B275BE">
        <w:rPr>
          <w:rFonts w:ascii="Arial" w:eastAsia="Times New Roman" w:hAnsi="Arial" w:cs="Arial"/>
          <w:color w:val="000000"/>
          <w:sz w:val="24"/>
          <w:szCs w:val="24"/>
          <w:lang w:val="en-US"/>
        </w:rPr>
        <w:t>exercite</w:t>
      </w:r>
      <w:proofErr w:type="spellEnd"/>
      <w:r w:rsidRPr="00B275BE">
        <w:rPr>
          <w:rFonts w:ascii="Arial" w:eastAsia="Times New Roman" w:hAnsi="Arial" w:cs="Arial"/>
          <w:color w:val="000000"/>
          <w:sz w:val="24"/>
          <w:szCs w:val="24"/>
          <w:lang w:val="en-US"/>
        </w:rPr>
        <w:t xml:space="preserve"> </w:t>
      </w:r>
      <w:proofErr w:type="spellStart"/>
      <w:r w:rsidRPr="00B275BE">
        <w:rPr>
          <w:rFonts w:ascii="Arial" w:eastAsia="Times New Roman" w:hAnsi="Arial" w:cs="Arial"/>
          <w:color w:val="000000"/>
          <w:sz w:val="24"/>
          <w:szCs w:val="24"/>
          <w:lang w:val="en-US"/>
        </w:rPr>
        <w:t>concomitent</w:t>
      </w:r>
      <w:proofErr w:type="spellEnd"/>
      <w:r w:rsidRPr="00B275BE">
        <w:rPr>
          <w:rFonts w:ascii="Arial" w:eastAsia="Times New Roman" w:hAnsi="Arial" w:cs="Arial"/>
          <w:color w:val="000000"/>
          <w:sz w:val="24"/>
          <w:szCs w:val="24"/>
          <w:lang w:val="en-US"/>
        </w:rPr>
        <w:t xml:space="preserve"> </w:t>
      </w:r>
      <w:proofErr w:type="spellStart"/>
      <w:r w:rsidRPr="00B275BE">
        <w:rPr>
          <w:rFonts w:ascii="Arial" w:eastAsia="Times New Roman" w:hAnsi="Arial" w:cs="Arial"/>
          <w:color w:val="000000"/>
          <w:sz w:val="24"/>
          <w:szCs w:val="24"/>
          <w:lang w:val="en-US"/>
        </w:rPr>
        <w:t>mai</w:t>
      </w:r>
      <w:proofErr w:type="spellEnd"/>
      <w:r w:rsidRPr="00B275BE">
        <w:rPr>
          <w:rFonts w:ascii="Arial" w:eastAsia="Times New Roman" w:hAnsi="Arial" w:cs="Arial"/>
          <w:color w:val="000000"/>
          <w:sz w:val="24"/>
          <w:szCs w:val="24"/>
          <w:lang w:val="en-US"/>
        </w:rPr>
        <w:t xml:space="preserve"> </w:t>
      </w:r>
      <w:proofErr w:type="spellStart"/>
      <w:r w:rsidRPr="00B275BE">
        <w:rPr>
          <w:rFonts w:ascii="Arial" w:eastAsia="Times New Roman" w:hAnsi="Arial" w:cs="Arial"/>
          <w:color w:val="000000"/>
          <w:sz w:val="24"/>
          <w:szCs w:val="24"/>
          <w:lang w:val="en-US"/>
        </w:rPr>
        <w:t>mult</w:t>
      </w:r>
      <w:proofErr w:type="spellEnd"/>
      <w:r w:rsidRPr="00B275BE">
        <w:rPr>
          <w:rFonts w:ascii="Arial" w:eastAsia="Times New Roman" w:hAnsi="Arial" w:cs="Arial"/>
          <w:color w:val="000000"/>
          <w:sz w:val="24"/>
          <w:szCs w:val="24"/>
          <w:lang w:val="en-US"/>
        </w:rPr>
        <w:t xml:space="preserve"> de 3 mandate de administrator </w:t>
      </w:r>
      <w:proofErr w:type="spellStart"/>
      <w:r w:rsidRPr="00B275BE">
        <w:rPr>
          <w:rFonts w:ascii="Arial" w:eastAsia="Times New Roman" w:hAnsi="Arial" w:cs="Arial"/>
          <w:color w:val="000000"/>
          <w:sz w:val="24"/>
          <w:szCs w:val="24"/>
          <w:lang w:val="en-US"/>
        </w:rPr>
        <w:t>şi</w:t>
      </w:r>
      <w:proofErr w:type="spellEnd"/>
      <w:r w:rsidRPr="00B275BE">
        <w:rPr>
          <w:rFonts w:ascii="Arial" w:eastAsia="Times New Roman" w:hAnsi="Arial" w:cs="Arial"/>
          <w:color w:val="000000"/>
          <w:sz w:val="24"/>
          <w:szCs w:val="24"/>
          <w:lang w:val="en-US"/>
        </w:rPr>
        <w:t>/</w:t>
      </w:r>
      <w:proofErr w:type="spellStart"/>
      <w:r w:rsidRPr="00B275BE">
        <w:rPr>
          <w:rFonts w:ascii="Arial" w:eastAsia="Times New Roman" w:hAnsi="Arial" w:cs="Arial"/>
          <w:color w:val="000000"/>
          <w:sz w:val="24"/>
          <w:szCs w:val="24"/>
          <w:lang w:val="en-US"/>
        </w:rPr>
        <w:t>sau</w:t>
      </w:r>
      <w:proofErr w:type="spellEnd"/>
      <w:r w:rsidRPr="00B275BE">
        <w:rPr>
          <w:rFonts w:ascii="Arial" w:eastAsia="Times New Roman" w:hAnsi="Arial" w:cs="Arial"/>
          <w:color w:val="000000"/>
          <w:sz w:val="24"/>
          <w:szCs w:val="24"/>
          <w:lang w:val="en-US"/>
        </w:rPr>
        <w:t xml:space="preserve"> de </w:t>
      </w:r>
      <w:proofErr w:type="spellStart"/>
      <w:r w:rsidRPr="00B275BE">
        <w:rPr>
          <w:rFonts w:ascii="Arial" w:eastAsia="Times New Roman" w:hAnsi="Arial" w:cs="Arial"/>
          <w:color w:val="000000"/>
          <w:sz w:val="24"/>
          <w:szCs w:val="24"/>
          <w:lang w:val="en-US"/>
        </w:rPr>
        <w:t>membru</w:t>
      </w:r>
      <w:proofErr w:type="spellEnd"/>
      <w:r w:rsidRPr="00B275BE">
        <w:rPr>
          <w:rFonts w:ascii="Arial" w:eastAsia="Times New Roman" w:hAnsi="Arial" w:cs="Arial"/>
          <w:color w:val="000000"/>
          <w:sz w:val="24"/>
          <w:szCs w:val="24"/>
          <w:lang w:val="en-US"/>
        </w:rPr>
        <w:t xml:space="preserve"> al </w:t>
      </w:r>
      <w:proofErr w:type="spellStart"/>
      <w:r w:rsidRPr="00B275BE">
        <w:rPr>
          <w:rFonts w:ascii="Arial" w:eastAsia="Times New Roman" w:hAnsi="Arial" w:cs="Arial"/>
          <w:color w:val="000000"/>
          <w:sz w:val="24"/>
          <w:szCs w:val="24"/>
          <w:lang w:val="en-US"/>
        </w:rPr>
        <w:t>consiliului</w:t>
      </w:r>
      <w:proofErr w:type="spellEnd"/>
      <w:r w:rsidRPr="00B275BE">
        <w:rPr>
          <w:rFonts w:ascii="Arial" w:eastAsia="Times New Roman" w:hAnsi="Arial" w:cs="Arial"/>
          <w:color w:val="000000"/>
          <w:sz w:val="24"/>
          <w:szCs w:val="24"/>
          <w:lang w:val="en-US"/>
        </w:rPr>
        <w:t xml:space="preserve"> de </w:t>
      </w:r>
      <w:proofErr w:type="spellStart"/>
      <w:r w:rsidRPr="00B275BE">
        <w:rPr>
          <w:rFonts w:ascii="Arial" w:eastAsia="Times New Roman" w:hAnsi="Arial" w:cs="Arial"/>
          <w:color w:val="000000"/>
          <w:sz w:val="24"/>
          <w:szCs w:val="24"/>
          <w:lang w:val="en-US"/>
        </w:rPr>
        <w:t>supraveghere</w:t>
      </w:r>
      <w:proofErr w:type="spellEnd"/>
      <w:r w:rsidRPr="00B275BE">
        <w:rPr>
          <w:rFonts w:ascii="Arial" w:eastAsia="Times New Roman" w:hAnsi="Arial" w:cs="Arial"/>
          <w:color w:val="000000"/>
          <w:sz w:val="24"/>
          <w:szCs w:val="24"/>
          <w:lang w:val="en-US"/>
        </w:rPr>
        <w:t xml:space="preserve"> </w:t>
      </w:r>
      <w:proofErr w:type="spellStart"/>
      <w:r w:rsidRPr="00B275BE">
        <w:rPr>
          <w:rFonts w:ascii="Arial" w:eastAsia="Times New Roman" w:hAnsi="Arial" w:cs="Arial"/>
          <w:color w:val="000000"/>
          <w:sz w:val="24"/>
          <w:szCs w:val="24"/>
          <w:lang w:val="en-US"/>
        </w:rPr>
        <w:t>în</w:t>
      </w:r>
      <w:proofErr w:type="spellEnd"/>
      <w:r w:rsidRPr="00B275BE">
        <w:rPr>
          <w:rFonts w:ascii="Arial" w:eastAsia="Times New Roman" w:hAnsi="Arial" w:cs="Arial"/>
          <w:color w:val="000000"/>
          <w:sz w:val="24"/>
          <w:szCs w:val="24"/>
          <w:lang w:val="en-US"/>
        </w:rPr>
        <w:t xml:space="preserve"> </w:t>
      </w:r>
      <w:proofErr w:type="spellStart"/>
      <w:r w:rsidRPr="00B275BE">
        <w:rPr>
          <w:rFonts w:ascii="Arial" w:eastAsia="Times New Roman" w:hAnsi="Arial" w:cs="Arial"/>
          <w:color w:val="000000"/>
          <w:sz w:val="24"/>
          <w:szCs w:val="24"/>
          <w:lang w:val="en-US"/>
        </w:rPr>
        <w:t>societăţi</w:t>
      </w:r>
      <w:proofErr w:type="spellEnd"/>
      <w:r w:rsidRPr="00B275BE">
        <w:rPr>
          <w:rFonts w:ascii="Arial" w:eastAsia="Times New Roman" w:hAnsi="Arial" w:cs="Arial"/>
          <w:color w:val="000000"/>
          <w:sz w:val="24"/>
          <w:szCs w:val="24"/>
          <w:lang w:val="en-US"/>
        </w:rPr>
        <w:t xml:space="preserve"> </w:t>
      </w:r>
      <w:proofErr w:type="spellStart"/>
      <w:r w:rsidRPr="00B275BE">
        <w:rPr>
          <w:rFonts w:ascii="Arial" w:eastAsia="Times New Roman" w:hAnsi="Arial" w:cs="Arial"/>
          <w:color w:val="000000"/>
          <w:sz w:val="24"/>
          <w:szCs w:val="24"/>
          <w:lang w:val="en-US"/>
        </w:rPr>
        <w:t>sau</w:t>
      </w:r>
      <w:proofErr w:type="spellEnd"/>
      <w:r w:rsidRPr="00B275BE">
        <w:rPr>
          <w:rFonts w:ascii="Arial" w:eastAsia="Times New Roman" w:hAnsi="Arial" w:cs="Arial"/>
          <w:color w:val="000000"/>
          <w:sz w:val="24"/>
          <w:szCs w:val="24"/>
          <w:lang w:val="en-US"/>
        </w:rPr>
        <w:t xml:space="preserve"> </w:t>
      </w:r>
      <w:proofErr w:type="spellStart"/>
      <w:r w:rsidRPr="00B275BE">
        <w:rPr>
          <w:rFonts w:ascii="Arial" w:eastAsia="Times New Roman" w:hAnsi="Arial" w:cs="Arial"/>
          <w:color w:val="000000"/>
          <w:sz w:val="24"/>
          <w:szCs w:val="24"/>
          <w:lang w:val="en-US"/>
        </w:rPr>
        <w:t>întreprinderi</w:t>
      </w:r>
      <w:proofErr w:type="spellEnd"/>
      <w:r w:rsidRPr="00B275BE">
        <w:rPr>
          <w:rFonts w:ascii="Arial" w:eastAsia="Times New Roman" w:hAnsi="Arial" w:cs="Arial"/>
          <w:color w:val="000000"/>
          <w:sz w:val="24"/>
          <w:szCs w:val="24"/>
          <w:lang w:val="en-US"/>
        </w:rPr>
        <w:t xml:space="preserve"> </w:t>
      </w:r>
      <w:proofErr w:type="spellStart"/>
      <w:r w:rsidRPr="00B275BE">
        <w:rPr>
          <w:rFonts w:ascii="Arial" w:eastAsia="Times New Roman" w:hAnsi="Arial" w:cs="Arial"/>
          <w:color w:val="000000"/>
          <w:sz w:val="24"/>
          <w:szCs w:val="24"/>
          <w:lang w:val="en-US"/>
        </w:rPr>
        <w:t>publice</w:t>
      </w:r>
      <w:proofErr w:type="spellEnd"/>
      <w:r w:rsidRPr="00B275BE">
        <w:rPr>
          <w:rFonts w:ascii="Arial" w:eastAsia="Times New Roman" w:hAnsi="Arial" w:cs="Arial"/>
          <w:color w:val="000000"/>
          <w:sz w:val="24"/>
          <w:szCs w:val="24"/>
          <w:lang w:val="en-US"/>
        </w:rPr>
        <w:t>, conform art. 33 din OUG 109/2011.</w:t>
      </w:r>
    </w:p>
    <w:p w:rsidR="00B275BE" w:rsidRPr="00B275BE" w:rsidRDefault="00B275BE" w:rsidP="00B978E3">
      <w:pPr>
        <w:pStyle w:val="NoSpacing"/>
        <w:numPr>
          <w:ilvl w:val="0"/>
          <w:numId w:val="21"/>
        </w:numPr>
        <w:spacing w:line="276" w:lineRule="auto"/>
        <w:jc w:val="both"/>
        <w:rPr>
          <w:rFonts w:ascii="Arial" w:hAnsi="Arial" w:cs="Arial"/>
          <w:sz w:val="24"/>
          <w:szCs w:val="24"/>
        </w:rPr>
      </w:pPr>
      <w:r w:rsidRPr="00B275BE">
        <w:rPr>
          <w:rFonts w:ascii="Arial" w:hAnsi="Arial" w:cs="Arial"/>
          <w:sz w:val="24"/>
          <w:szCs w:val="24"/>
        </w:rPr>
        <w:t>nu po</w:t>
      </w:r>
      <w:r>
        <w:rPr>
          <w:rFonts w:ascii="Arial" w:hAnsi="Arial" w:cs="Arial"/>
          <w:sz w:val="24"/>
          <w:szCs w:val="24"/>
        </w:rPr>
        <w:t>t</w:t>
      </w:r>
      <w:r w:rsidRPr="00B275BE">
        <w:rPr>
          <w:rFonts w:ascii="Arial" w:hAnsi="Arial" w:cs="Arial"/>
          <w:sz w:val="24"/>
          <w:szCs w:val="24"/>
        </w:rPr>
        <w:t xml:space="preserve"> fi mai mult</w:t>
      </w:r>
      <w:r w:rsidR="009B7670">
        <w:rPr>
          <w:rFonts w:ascii="Arial" w:hAnsi="Arial" w:cs="Arial"/>
          <w:sz w:val="24"/>
          <w:szCs w:val="24"/>
        </w:rPr>
        <w:t>i</w:t>
      </w:r>
      <w:r w:rsidRPr="00B275BE">
        <w:rPr>
          <w:rFonts w:ascii="Arial" w:hAnsi="Arial" w:cs="Arial"/>
          <w:sz w:val="24"/>
          <w:szCs w:val="24"/>
        </w:rPr>
        <w:t xml:space="preserve"> de </w:t>
      </w:r>
      <w:r w:rsidR="009B7670">
        <w:rPr>
          <w:rFonts w:ascii="Arial" w:hAnsi="Arial" w:cs="Arial"/>
          <w:sz w:val="24"/>
          <w:szCs w:val="24"/>
        </w:rPr>
        <w:t>1</w:t>
      </w:r>
      <w:r w:rsidRPr="00B275BE">
        <w:rPr>
          <w:rFonts w:ascii="Arial" w:hAnsi="Arial" w:cs="Arial"/>
          <w:sz w:val="24"/>
          <w:szCs w:val="24"/>
        </w:rPr>
        <w:t xml:space="preserve"> membr</w:t>
      </w:r>
      <w:r w:rsidR="009B7670">
        <w:rPr>
          <w:rFonts w:ascii="Arial" w:hAnsi="Arial" w:cs="Arial"/>
          <w:sz w:val="24"/>
          <w:szCs w:val="24"/>
        </w:rPr>
        <w:t>u</w:t>
      </w:r>
      <w:r w:rsidRPr="00B275BE">
        <w:rPr>
          <w:rFonts w:ascii="Arial" w:hAnsi="Arial" w:cs="Arial"/>
          <w:sz w:val="24"/>
          <w:szCs w:val="24"/>
        </w:rPr>
        <w:t xml:space="preserve"> din rândul funcționarilor publici sau al altor categorii de personal din cadrul autorității publice tutelare ori din cadrul altor autorități sau instituții publice</w:t>
      </w:r>
      <w:r>
        <w:rPr>
          <w:rFonts w:ascii="Arial" w:hAnsi="Arial" w:cs="Arial"/>
          <w:sz w:val="24"/>
          <w:szCs w:val="24"/>
        </w:rPr>
        <w:t>.</w:t>
      </w:r>
    </w:p>
    <w:p w:rsidR="00B275BE" w:rsidRPr="00B275BE" w:rsidRDefault="00B275BE" w:rsidP="00B275BE">
      <w:pPr>
        <w:pStyle w:val="NoSpacing"/>
        <w:spacing w:line="276" w:lineRule="auto"/>
        <w:ind w:left="720"/>
        <w:jc w:val="both"/>
        <w:rPr>
          <w:rFonts w:ascii="Arial" w:hAnsi="Arial" w:cs="Arial"/>
          <w:sz w:val="24"/>
          <w:szCs w:val="24"/>
        </w:rPr>
      </w:pPr>
    </w:p>
    <w:p w:rsidR="00EE48CF" w:rsidRDefault="00EE48CF" w:rsidP="00EE48CF">
      <w:pPr>
        <w:pStyle w:val="NoSpacing"/>
        <w:spacing w:line="276" w:lineRule="auto"/>
        <w:rPr>
          <w:rFonts w:ascii="Arial" w:hAnsi="Arial" w:cs="Arial"/>
          <w:b/>
          <w:sz w:val="24"/>
          <w:szCs w:val="24"/>
          <w:lang w:eastAsia="ro-RO"/>
        </w:rPr>
      </w:pPr>
      <w:r w:rsidRPr="00EE48CF">
        <w:rPr>
          <w:rFonts w:ascii="Arial" w:hAnsi="Arial" w:cs="Arial"/>
          <w:b/>
          <w:sz w:val="24"/>
          <w:szCs w:val="24"/>
          <w:lang w:eastAsia="ro-RO"/>
        </w:rPr>
        <w:t xml:space="preserve">II. Criterii de eligibilitate specifice </w:t>
      </w:r>
    </w:p>
    <w:p w:rsidR="009B7670" w:rsidRPr="00A724D7" w:rsidRDefault="009B7670" w:rsidP="009B7670">
      <w:pPr>
        <w:pStyle w:val="NoSpacing"/>
        <w:numPr>
          <w:ilvl w:val="0"/>
          <w:numId w:val="18"/>
        </w:numPr>
        <w:spacing w:line="276" w:lineRule="auto"/>
        <w:rPr>
          <w:rFonts w:ascii="Arial" w:hAnsi="Arial" w:cs="Arial"/>
          <w:b/>
          <w:sz w:val="24"/>
          <w:szCs w:val="24"/>
          <w:lang w:eastAsia="ro-RO"/>
        </w:rPr>
      </w:pPr>
      <w:r w:rsidRPr="00A724D7">
        <w:rPr>
          <w:rFonts w:ascii="Arial" w:hAnsi="Arial" w:cs="Arial"/>
          <w:b/>
          <w:sz w:val="24"/>
          <w:szCs w:val="24"/>
          <w:lang w:eastAsia="ro-RO"/>
        </w:rPr>
        <w:t>Pentru postu</w:t>
      </w:r>
      <w:r>
        <w:rPr>
          <w:rFonts w:ascii="Arial" w:hAnsi="Arial" w:cs="Arial"/>
          <w:b/>
          <w:sz w:val="24"/>
          <w:szCs w:val="24"/>
          <w:lang w:eastAsia="ro-RO"/>
        </w:rPr>
        <w:t>l 1</w:t>
      </w:r>
      <w:r w:rsidRPr="00A724D7">
        <w:rPr>
          <w:rFonts w:ascii="Arial" w:hAnsi="Arial" w:cs="Arial"/>
          <w:b/>
          <w:sz w:val="24"/>
          <w:szCs w:val="24"/>
          <w:lang w:eastAsia="ro-RO"/>
        </w:rPr>
        <w:t xml:space="preserve"> de administrator cu studii economice </w:t>
      </w:r>
    </w:p>
    <w:p w:rsidR="009B7670" w:rsidRPr="00A724D7" w:rsidRDefault="009B7670" w:rsidP="009B7670">
      <w:pPr>
        <w:pStyle w:val="NoSpacing"/>
        <w:numPr>
          <w:ilvl w:val="0"/>
          <w:numId w:val="20"/>
        </w:numPr>
        <w:spacing w:line="276" w:lineRule="auto"/>
        <w:jc w:val="both"/>
        <w:rPr>
          <w:rFonts w:ascii="Arial" w:hAnsi="Arial" w:cs="Arial"/>
          <w:sz w:val="24"/>
          <w:szCs w:val="24"/>
        </w:rPr>
      </w:pPr>
      <w:r w:rsidRPr="00A724D7">
        <w:rPr>
          <w:rFonts w:ascii="Arial" w:hAnsi="Arial" w:cs="Arial"/>
          <w:sz w:val="24"/>
          <w:szCs w:val="24"/>
        </w:rPr>
        <w:t>au studii economice absolvite cu diploma de licentă.</w:t>
      </w:r>
    </w:p>
    <w:p w:rsidR="009B7670" w:rsidRDefault="009B7670" w:rsidP="009B7670">
      <w:pPr>
        <w:pStyle w:val="NoSpacing"/>
        <w:numPr>
          <w:ilvl w:val="0"/>
          <w:numId w:val="20"/>
        </w:numPr>
        <w:spacing w:line="276" w:lineRule="auto"/>
        <w:jc w:val="both"/>
        <w:rPr>
          <w:rFonts w:ascii="Arial" w:hAnsi="Arial" w:cs="Arial"/>
          <w:sz w:val="24"/>
          <w:szCs w:val="24"/>
        </w:rPr>
      </w:pPr>
      <w:r w:rsidRPr="00A724D7">
        <w:rPr>
          <w:rFonts w:ascii="Arial" w:hAnsi="Arial" w:cs="Arial"/>
          <w:sz w:val="24"/>
          <w:szCs w:val="24"/>
        </w:rPr>
        <w:t xml:space="preserve">au cel putin </w:t>
      </w:r>
      <w:r>
        <w:rPr>
          <w:rFonts w:ascii="Arial" w:hAnsi="Arial" w:cs="Arial"/>
          <w:sz w:val="24"/>
          <w:szCs w:val="24"/>
        </w:rPr>
        <w:t>10</w:t>
      </w:r>
      <w:r w:rsidRPr="00A724D7">
        <w:rPr>
          <w:rFonts w:ascii="Arial" w:hAnsi="Arial" w:cs="Arial"/>
          <w:sz w:val="24"/>
          <w:szCs w:val="24"/>
        </w:rPr>
        <w:t xml:space="preserve"> ani vechime in munca și minim 5 ani de experiență profesională specifică în domeniul studiilor economice absolvite.</w:t>
      </w:r>
    </w:p>
    <w:p w:rsidR="009B7670" w:rsidRDefault="009B7670" w:rsidP="009B7670">
      <w:pPr>
        <w:pStyle w:val="NoSpacing"/>
        <w:numPr>
          <w:ilvl w:val="0"/>
          <w:numId w:val="20"/>
        </w:numPr>
        <w:spacing w:line="276" w:lineRule="auto"/>
        <w:jc w:val="both"/>
        <w:rPr>
          <w:rFonts w:ascii="Arial" w:hAnsi="Arial" w:cs="Arial"/>
          <w:sz w:val="24"/>
          <w:szCs w:val="24"/>
        </w:rPr>
      </w:pPr>
      <w:r w:rsidRPr="00937D3C">
        <w:rPr>
          <w:rFonts w:ascii="Arial" w:hAnsi="Arial" w:cs="Arial"/>
          <w:sz w:val="24"/>
          <w:szCs w:val="24"/>
        </w:rPr>
        <w:t>au minim 5 ani de experienta de administrare, conducere, management sau coordonare în cadrul unor entități publice sau private</w:t>
      </w:r>
      <w:r w:rsidRPr="00EE48CF">
        <w:rPr>
          <w:rFonts w:ascii="Arial" w:hAnsi="Arial" w:cs="Arial"/>
          <w:sz w:val="24"/>
          <w:szCs w:val="24"/>
        </w:rPr>
        <w:t>;</w:t>
      </w:r>
    </w:p>
    <w:p w:rsidR="009B7670" w:rsidRPr="00D77C9D" w:rsidRDefault="007A323E" w:rsidP="00D77C9D">
      <w:pPr>
        <w:pStyle w:val="NoSpacing"/>
        <w:numPr>
          <w:ilvl w:val="0"/>
          <w:numId w:val="20"/>
        </w:numPr>
        <w:spacing w:line="276" w:lineRule="auto"/>
        <w:jc w:val="both"/>
        <w:rPr>
          <w:rFonts w:ascii="Arial" w:hAnsi="Arial" w:cs="Arial"/>
          <w:sz w:val="24"/>
          <w:szCs w:val="24"/>
        </w:rPr>
      </w:pPr>
      <w:r w:rsidRPr="007A323E">
        <w:rPr>
          <w:rFonts w:ascii="Arial" w:hAnsi="Arial" w:cs="Arial"/>
          <w:sz w:val="24"/>
          <w:szCs w:val="24"/>
        </w:rPr>
        <w:t>În aplicarea prevederilor art. 65 alin. (3) din Legea nr. 162/2017, cu modificărileulterioare, cu privire la atestarea competenţelor profesionale atât în domeniul</w:t>
      </w:r>
      <w:r>
        <w:rPr>
          <w:rFonts w:ascii="Arial" w:hAnsi="Arial" w:cs="Arial"/>
          <w:sz w:val="24"/>
          <w:szCs w:val="24"/>
        </w:rPr>
        <w:t xml:space="preserve"> </w:t>
      </w:r>
      <w:r w:rsidRPr="007A323E">
        <w:rPr>
          <w:rFonts w:ascii="Arial" w:hAnsi="Arial" w:cs="Arial"/>
          <w:sz w:val="24"/>
          <w:szCs w:val="24"/>
        </w:rPr>
        <w:t>contabilităţii, cât şi în domeniul auditului statutar, cel puţin un membru al Comitetului</w:t>
      </w:r>
      <w:r>
        <w:rPr>
          <w:rFonts w:ascii="Arial" w:hAnsi="Arial" w:cs="Arial"/>
          <w:sz w:val="24"/>
          <w:szCs w:val="24"/>
        </w:rPr>
        <w:t xml:space="preserve"> </w:t>
      </w:r>
      <w:r w:rsidRPr="007A323E">
        <w:rPr>
          <w:rFonts w:ascii="Arial" w:hAnsi="Arial" w:cs="Arial"/>
          <w:sz w:val="24"/>
          <w:szCs w:val="24"/>
        </w:rPr>
        <w:t>de audit trebuie să deţină c</w:t>
      </w:r>
      <w:r w:rsidR="00D77C9D">
        <w:rPr>
          <w:rFonts w:ascii="Arial" w:hAnsi="Arial" w:cs="Arial"/>
          <w:sz w:val="24"/>
          <w:szCs w:val="24"/>
        </w:rPr>
        <w:t xml:space="preserve">alificarea de auditor financiar sau </w:t>
      </w:r>
      <w:r w:rsidR="00D77C9D" w:rsidRPr="00D77C9D">
        <w:rPr>
          <w:rFonts w:ascii="Arial" w:hAnsi="Arial" w:cs="Arial"/>
          <w:sz w:val="24"/>
          <w:szCs w:val="24"/>
        </w:rPr>
        <w:t>are experienţă de cel puţin 3 ani în audit</w:t>
      </w:r>
      <w:r w:rsidR="00D77C9D">
        <w:rPr>
          <w:rFonts w:ascii="Arial" w:hAnsi="Arial" w:cs="Arial"/>
          <w:sz w:val="24"/>
          <w:szCs w:val="24"/>
        </w:rPr>
        <w:t xml:space="preserve"> </w:t>
      </w:r>
      <w:r w:rsidR="00D77C9D" w:rsidRPr="00D77C9D">
        <w:rPr>
          <w:rFonts w:ascii="Arial" w:hAnsi="Arial" w:cs="Arial"/>
          <w:sz w:val="24"/>
          <w:szCs w:val="24"/>
        </w:rPr>
        <w:t>statutar dobândită prin participarea la misiuni de audit statutar în România, în alt stat</w:t>
      </w:r>
      <w:r w:rsidR="00D77C9D">
        <w:rPr>
          <w:rFonts w:ascii="Arial" w:hAnsi="Arial" w:cs="Arial"/>
          <w:sz w:val="24"/>
          <w:szCs w:val="24"/>
        </w:rPr>
        <w:t xml:space="preserve"> </w:t>
      </w:r>
      <w:r w:rsidR="00D77C9D" w:rsidRPr="00D77C9D">
        <w:rPr>
          <w:rFonts w:ascii="Arial" w:hAnsi="Arial" w:cs="Arial"/>
          <w:sz w:val="24"/>
          <w:szCs w:val="24"/>
        </w:rPr>
        <w:t>membru, într-un stat AELS, în Elveţia sau în Regatul Unit al Marii Britanii şi Irlandei de</w:t>
      </w:r>
      <w:r w:rsidR="00D77C9D">
        <w:rPr>
          <w:rFonts w:ascii="Arial" w:hAnsi="Arial" w:cs="Arial"/>
          <w:sz w:val="24"/>
          <w:szCs w:val="24"/>
        </w:rPr>
        <w:t xml:space="preserve"> Nord </w:t>
      </w:r>
      <w:r w:rsidR="00D77C9D" w:rsidRPr="00D77C9D">
        <w:rPr>
          <w:rFonts w:ascii="Arial" w:hAnsi="Arial" w:cs="Arial"/>
          <w:sz w:val="24"/>
          <w:szCs w:val="24"/>
        </w:rPr>
        <w:t>sau în cadrul Comitetelor de audit formate la nivelul Consiliilor de</w:t>
      </w:r>
      <w:r w:rsidR="00D77C9D">
        <w:rPr>
          <w:rFonts w:ascii="Arial" w:hAnsi="Arial" w:cs="Arial"/>
          <w:sz w:val="24"/>
          <w:szCs w:val="24"/>
        </w:rPr>
        <w:t xml:space="preserve"> </w:t>
      </w:r>
      <w:r w:rsidR="00D77C9D" w:rsidRPr="00D77C9D">
        <w:rPr>
          <w:rFonts w:ascii="Arial" w:hAnsi="Arial" w:cs="Arial"/>
          <w:sz w:val="24"/>
          <w:szCs w:val="24"/>
        </w:rPr>
        <w:t>administraţie/supraveghere ale unor societăţi/entităţi de interes public, dovedită cu</w:t>
      </w:r>
      <w:r w:rsidR="00D77C9D">
        <w:rPr>
          <w:rFonts w:ascii="Arial" w:hAnsi="Arial" w:cs="Arial"/>
          <w:sz w:val="24"/>
          <w:szCs w:val="24"/>
        </w:rPr>
        <w:t xml:space="preserve"> </w:t>
      </w:r>
      <w:r w:rsidR="00D77C9D" w:rsidRPr="00D77C9D">
        <w:rPr>
          <w:rFonts w:ascii="Arial" w:hAnsi="Arial" w:cs="Arial"/>
          <w:sz w:val="24"/>
          <w:szCs w:val="24"/>
        </w:rPr>
        <w:t>documente.</w:t>
      </w:r>
    </w:p>
    <w:p w:rsidR="009B7670" w:rsidRPr="00A724D7" w:rsidRDefault="009B7670" w:rsidP="009B7670">
      <w:pPr>
        <w:pStyle w:val="NoSpacing"/>
        <w:numPr>
          <w:ilvl w:val="0"/>
          <w:numId w:val="18"/>
        </w:numPr>
        <w:spacing w:line="276" w:lineRule="auto"/>
        <w:rPr>
          <w:rFonts w:ascii="Arial" w:hAnsi="Arial" w:cs="Arial"/>
          <w:b/>
          <w:sz w:val="24"/>
          <w:szCs w:val="24"/>
          <w:lang w:eastAsia="ro-RO"/>
        </w:rPr>
      </w:pPr>
      <w:r w:rsidRPr="00A724D7">
        <w:rPr>
          <w:rFonts w:ascii="Arial" w:hAnsi="Arial" w:cs="Arial"/>
          <w:b/>
          <w:sz w:val="24"/>
          <w:szCs w:val="24"/>
          <w:lang w:eastAsia="ro-RO"/>
        </w:rPr>
        <w:t>Pentru postu</w:t>
      </w:r>
      <w:r>
        <w:rPr>
          <w:rFonts w:ascii="Arial" w:hAnsi="Arial" w:cs="Arial"/>
          <w:b/>
          <w:sz w:val="24"/>
          <w:szCs w:val="24"/>
          <w:lang w:eastAsia="ro-RO"/>
        </w:rPr>
        <w:t>l 2</w:t>
      </w:r>
      <w:r w:rsidRPr="00A724D7">
        <w:rPr>
          <w:rFonts w:ascii="Arial" w:hAnsi="Arial" w:cs="Arial"/>
          <w:b/>
          <w:sz w:val="24"/>
          <w:szCs w:val="24"/>
          <w:lang w:eastAsia="ro-RO"/>
        </w:rPr>
        <w:t xml:space="preserve"> de administrator cu studii </w:t>
      </w:r>
      <w:r>
        <w:rPr>
          <w:rFonts w:ascii="Arial" w:hAnsi="Arial" w:cs="Arial"/>
          <w:b/>
          <w:sz w:val="24"/>
          <w:szCs w:val="24"/>
          <w:lang w:eastAsia="ro-RO"/>
        </w:rPr>
        <w:t>juridice</w:t>
      </w:r>
    </w:p>
    <w:p w:rsidR="009B7670" w:rsidRPr="00A724D7" w:rsidRDefault="009B7670" w:rsidP="00D77C9D">
      <w:pPr>
        <w:pStyle w:val="NoSpacing"/>
        <w:numPr>
          <w:ilvl w:val="0"/>
          <w:numId w:val="23"/>
        </w:numPr>
        <w:spacing w:line="276" w:lineRule="auto"/>
        <w:jc w:val="both"/>
        <w:rPr>
          <w:rFonts w:ascii="Arial" w:hAnsi="Arial" w:cs="Arial"/>
          <w:sz w:val="24"/>
          <w:szCs w:val="24"/>
        </w:rPr>
      </w:pPr>
      <w:r w:rsidRPr="00A724D7">
        <w:rPr>
          <w:rFonts w:ascii="Arial" w:hAnsi="Arial" w:cs="Arial"/>
          <w:sz w:val="24"/>
          <w:szCs w:val="24"/>
        </w:rPr>
        <w:t xml:space="preserve">au studii </w:t>
      </w:r>
      <w:r>
        <w:rPr>
          <w:rFonts w:ascii="Arial" w:hAnsi="Arial" w:cs="Arial"/>
          <w:sz w:val="24"/>
          <w:szCs w:val="24"/>
        </w:rPr>
        <w:t>juridice</w:t>
      </w:r>
      <w:r w:rsidRPr="00A724D7">
        <w:rPr>
          <w:rFonts w:ascii="Arial" w:hAnsi="Arial" w:cs="Arial"/>
          <w:sz w:val="24"/>
          <w:szCs w:val="24"/>
        </w:rPr>
        <w:t xml:space="preserve"> absolvite cu diploma de licentă.</w:t>
      </w:r>
    </w:p>
    <w:p w:rsidR="009B7670" w:rsidRDefault="009B7670" w:rsidP="00D77C9D">
      <w:pPr>
        <w:pStyle w:val="NoSpacing"/>
        <w:numPr>
          <w:ilvl w:val="0"/>
          <w:numId w:val="23"/>
        </w:numPr>
        <w:spacing w:line="276" w:lineRule="auto"/>
        <w:jc w:val="both"/>
        <w:rPr>
          <w:rFonts w:ascii="Arial" w:hAnsi="Arial" w:cs="Arial"/>
          <w:sz w:val="24"/>
          <w:szCs w:val="24"/>
        </w:rPr>
      </w:pPr>
      <w:r w:rsidRPr="00A724D7">
        <w:rPr>
          <w:rFonts w:ascii="Arial" w:hAnsi="Arial" w:cs="Arial"/>
          <w:sz w:val="24"/>
          <w:szCs w:val="24"/>
        </w:rPr>
        <w:t xml:space="preserve">au cel putin </w:t>
      </w:r>
      <w:r>
        <w:rPr>
          <w:rFonts w:ascii="Arial" w:hAnsi="Arial" w:cs="Arial"/>
          <w:sz w:val="24"/>
          <w:szCs w:val="24"/>
        </w:rPr>
        <w:t>10</w:t>
      </w:r>
      <w:r w:rsidRPr="00A724D7">
        <w:rPr>
          <w:rFonts w:ascii="Arial" w:hAnsi="Arial" w:cs="Arial"/>
          <w:sz w:val="24"/>
          <w:szCs w:val="24"/>
        </w:rPr>
        <w:t xml:space="preserve"> ani vechime in munca și minim 5 ani de experiență profesională specifică în domeniul studiilor </w:t>
      </w:r>
      <w:r>
        <w:rPr>
          <w:rFonts w:ascii="Arial" w:hAnsi="Arial" w:cs="Arial"/>
          <w:sz w:val="24"/>
          <w:szCs w:val="24"/>
        </w:rPr>
        <w:t xml:space="preserve">juridice </w:t>
      </w:r>
      <w:r w:rsidRPr="00A724D7">
        <w:rPr>
          <w:rFonts w:ascii="Arial" w:hAnsi="Arial" w:cs="Arial"/>
          <w:sz w:val="24"/>
          <w:szCs w:val="24"/>
        </w:rPr>
        <w:t>absolvite.</w:t>
      </w:r>
    </w:p>
    <w:p w:rsidR="009B7670" w:rsidRDefault="009B7670" w:rsidP="00D77C9D">
      <w:pPr>
        <w:pStyle w:val="NoSpacing"/>
        <w:numPr>
          <w:ilvl w:val="0"/>
          <w:numId w:val="23"/>
        </w:numPr>
        <w:spacing w:line="276" w:lineRule="auto"/>
        <w:jc w:val="both"/>
        <w:rPr>
          <w:rFonts w:ascii="Arial" w:hAnsi="Arial" w:cs="Arial"/>
          <w:sz w:val="24"/>
          <w:szCs w:val="24"/>
        </w:rPr>
      </w:pPr>
      <w:r w:rsidRPr="00937D3C">
        <w:rPr>
          <w:rFonts w:ascii="Arial" w:hAnsi="Arial" w:cs="Arial"/>
          <w:sz w:val="24"/>
          <w:szCs w:val="24"/>
        </w:rPr>
        <w:t>au minim 5 ani de experienta de administrare, conducere, management sau coordonare în cadrul unor entități publice sau private</w:t>
      </w:r>
      <w:r w:rsidRPr="00EE48CF">
        <w:rPr>
          <w:rFonts w:ascii="Arial" w:hAnsi="Arial" w:cs="Arial"/>
          <w:sz w:val="24"/>
          <w:szCs w:val="24"/>
        </w:rPr>
        <w:t>;</w:t>
      </w:r>
    </w:p>
    <w:p w:rsidR="009B7670" w:rsidRPr="00EE48CF" w:rsidRDefault="009B7670" w:rsidP="00EE48CF">
      <w:pPr>
        <w:pStyle w:val="NoSpacing"/>
        <w:spacing w:line="276" w:lineRule="auto"/>
        <w:rPr>
          <w:rFonts w:ascii="Arial" w:hAnsi="Arial" w:cs="Arial"/>
          <w:b/>
          <w:sz w:val="24"/>
          <w:szCs w:val="24"/>
          <w:lang w:eastAsia="ro-RO"/>
        </w:rPr>
      </w:pPr>
    </w:p>
    <w:p w:rsidR="00EE48CF" w:rsidRPr="00EE48CF" w:rsidRDefault="00EE48CF" w:rsidP="00D77C9D">
      <w:pPr>
        <w:pStyle w:val="NoSpacing"/>
        <w:numPr>
          <w:ilvl w:val="0"/>
          <w:numId w:val="23"/>
        </w:numPr>
        <w:spacing w:line="276" w:lineRule="auto"/>
        <w:rPr>
          <w:rFonts w:ascii="Arial" w:hAnsi="Arial" w:cs="Arial"/>
          <w:b/>
          <w:sz w:val="24"/>
          <w:szCs w:val="24"/>
          <w:lang w:eastAsia="ro-RO"/>
        </w:rPr>
      </w:pPr>
      <w:r w:rsidRPr="00EE48CF">
        <w:rPr>
          <w:rFonts w:ascii="Arial" w:hAnsi="Arial" w:cs="Arial"/>
          <w:b/>
          <w:sz w:val="24"/>
          <w:szCs w:val="24"/>
          <w:lang w:eastAsia="ro-RO"/>
        </w:rPr>
        <w:t>Pentru posturile</w:t>
      </w:r>
      <w:r w:rsidR="009B7670">
        <w:rPr>
          <w:rFonts w:ascii="Arial" w:hAnsi="Arial" w:cs="Arial"/>
          <w:b/>
          <w:sz w:val="24"/>
          <w:szCs w:val="24"/>
          <w:lang w:eastAsia="ro-RO"/>
        </w:rPr>
        <w:t xml:space="preserve"> 3-4</w:t>
      </w:r>
      <w:r w:rsidRPr="00EE48CF">
        <w:rPr>
          <w:rFonts w:ascii="Arial" w:hAnsi="Arial" w:cs="Arial"/>
          <w:b/>
          <w:sz w:val="24"/>
          <w:szCs w:val="24"/>
          <w:lang w:eastAsia="ro-RO"/>
        </w:rPr>
        <w:t xml:space="preserve"> de administrator cu studii altele decât economice sau juridice</w:t>
      </w:r>
    </w:p>
    <w:p w:rsidR="00EE48CF" w:rsidRPr="00EE48CF" w:rsidRDefault="00EE48CF" w:rsidP="00EE48CF">
      <w:pPr>
        <w:pStyle w:val="NoSpacing"/>
        <w:numPr>
          <w:ilvl w:val="0"/>
          <w:numId w:val="19"/>
        </w:numPr>
        <w:spacing w:line="276" w:lineRule="auto"/>
        <w:jc w:val="both"/>
        <w:rPr>
          <w:rFonts w:ascii="Arial" w:hAnsi="Arial" w:cs="Arial"/>
          <w:sz w:val="24"/>
          <w:szCs w:val="24"/>
        </w:rPr>
      </w:pPr>
      <w:r w:rsidRPr="00EE48CF">
        <w:rPr>
          <w:rFonts w:ascii="Arial" w:hAnsi="Arial" w:cs="Arial"/>
          <w:sz w:val="24"/>
          <w:szCs w:val="24"/>
        </w:rPr>
        <w:lastRenderedPageBreak/>
        <w:t xml:space="preserve">au cel putin </w:t>
      </w:r>
      <w:r w:rsidR="009B7670">
        <w:rPr>
          <w:rFonts w:ascii="Arial" w:hAnsi="Arial" w:cs="Arial"/>
          <w:sz w:val="24"/>
          <w:szCs w:val="24"/>
        </w:rPr>
        <w:t>10</w:t>
      </w:r>
      <w:r w:rsidRPr="00A724D7">
        <w:rPr>
          <w:rFonts w:ascii="Arial" w:hAnsi="Arial" w:cs="Arial"/>
          <w:sz w:val="24"/>
          <w:szCs w:val="24"/>
        </w:rPr>
        <w:t xml:space="preserve"> ani</w:t>
      </w:r>
      <w:r w:rsidRPr="00EE48CF">
        <w:rPr>
          <w:rFonts w:ascii="Arial" w:hAnsi="Arial" w:cs="Arial"/>
          <w:sz w:val="24"/>
          <w:szCs w:val="24"/>
        </w:rPr>
        <w:t xml:space="preserve"> vechime totală in muncă;</w:t>
      </w:r>
    </w:p>
    <w:p w:rsidR="00EE48CF" w:rsidRPr="00EE48CF" w:rsidRDefault="00EE48CF" w:rsidP="00EE48CF">
      <w:pPr>
        <w:pStyle w:val="NoSpacing"/>
        <w:numPr>
          <w:ilvl w:val="0"/>
          <w:numId w:val="19"/>
        </w:numPr>
        <w:spacing w:line="276" w:lineRule="auto"/>
        <w:jc w:val="both"/>
        <w:rPr>
          <w:rFonts w:ascii="Arial" w:hAnsi="Arial" w:cs="Arial"/>
          <w:sz w:val="24"/>
          <w:szCs w:val="24"/>
        </w:rPr>
      </w:pPr>
      <w:r w:rsidRPr="00EE48CF">
        <w:rPr>
          <w:rFonts w:ascii="Arial" w:hAnsi="Arial" w:cs="Arial"/>
          <w:sz w:val="24"/>
          <w:szCs w:val="24"/>
        </w:rPr>
        <w:t xml:space="preserve">au minim </w:t>
      </w:r>
      <w:r w:rsidRPr="00A724D7">
        <w:rPr>
          <w:rFonts w:ascii="Arial" w:hAnsi="Arial" w:cs="Arial"/>
          <w:sz w:val="24"/>
          <w:szCs w:val="24"/>
        </w:rPr>
        <w:t>5 ani</w:t>
      </w:r>
      <w:r w:rsidRPr="00EE48CF">
        <w:rPr>
          <w:rFonts w:ascii="Arial" w:hAnsi="Arial" w:cs="Arial"/>
          <w:sz w:val="24"/>
          <w:szCs w:val="24"/>
        </w:rPr>
        <w:t xml:space="preserve"> de experienta de administrare, conducere, management sau coordo</w:t>
      </w:r>
      <w:r w:rsidR="00937D3C">
        <w:rPr>
          <w:rFonts w:ascii="Arial" w:hAnsi="Arial" w:cs="Arial"/>
          <w:sz w:val="24"/>
          <w:szCs w:val="24"/>
        </w:rPr>
        <w:t>nare în cadrul unor entități</w:t>
      </w:r>
      <w:r w:rsidRPr="00EE48CF">
        <w:rPr>
          <w:rFonts w:ascii="Arial" w:hAnsi="Arial" w:cs="Arial"/>
          <w:sz w:val="24"/>
          <w:szCs w:val="24"/>
        </w:rPr>
        <w:t xml:space="preserve"> </w:t>
      </w:r>
      <w:r w:rsidR="00937D3C">
        <w:rPr>
          <w:rFonts w:ascii="Arial" w:hAnsi="Arial" w:cs="Arial"/>
          <w:sz w:val="24"/>
          <w:szCs w:val="24"/>
        </w:rPr>
        <w:t>publice sau private</w:t>
      </w:r>
      <w:r w:rsidRPr="00EE48CF">
        <w:rPr>
          <w:rFonts w:ascii="Arial" w:hAnsi="Arial" w:cs="Arial"/>
          <w:sz w:val="24"/>
          <w:szCs w:val="24"/>
        </w:rPr>
        <w:t>;</w:t>
      </w:r>
    </w:p>
    <w:p w:rsidR="00EE48CF" w:rsidRPr="00EE48CF" w:rsidRDefault="00EE48CF" w:rsidP="00EE48CF">
      <w:pPr>
        <w:pStyle w:val="NoSpacing"/>
        <w:numPr>
          <w:ilvl w:val="0"/>
          <w:numId w:val="19"/>
        </w:numPr>
        <w:spacing w:line="276" w:lineRule="auto"/>
        <w:jc w:val="both"/>
        <w:rPr>
          <w:rFonts w:ascii="Arial" w:hAnsi="Arial" w:cs="Arial"/>
          <w:sz w:val="24"/>
          <w:szCs w:val="24"/>
        </w:rPr>
      </w:pPr>
      <w:r w:rsidRPr="00EE48CF">
        <w:rPr>
          <w:rFonts w:ascii="Arial" w:hAnsi="Arial" w:cs="Arial"/>
          <w:sz w:val="24"/>
          <w:szCs w:val="24"/>
        </w:rPr>
        <w:t xml:space="preserve">au minim </w:t>
      </w:r>
      <w:r w:rsidRPr="00A724D7">
        <w:rPr>
          <w:rFonts w:ascii="Arial" w:hAnsi="Arial" w:cs="Arial"/>
          <w:sz w:val="24"/>
          <w:szCs w:val="24"/>
        </w:rPr>
        <w:t>5 ani</w:t>
      </w:r>
      <w:r w:rsidRPr="00EE48CF">
        <w:rPr>
          <w:rFonts w:ascii="Arial" w:hAnsi="Arial" w:cs="Arial"/>
          <w:sz w:val="24"/>
          <w:szCs w:val="24"/>
        </w:rPr>
        <w:t xml:space="preserve"> de experiență anterioară de management, administrare, control sau reglementare în cadrul unor entități  din domen</w:t>
      </w:r>
      <w:r w:rsidR="00A724D7">
        <w:rPr>
          <w:rFonts w:ascii="Arial" w:hAnsi="Arial" w:cs="Arial"/>
          <w:sz w:val="24"/>
          <w:szCs w:val="24"/>
        </w:rPr>
        <w:t>iul</w:t>
      </w:r>
      <w:r w:rsidR="00DA6AB4">
        <w:rPr>
          <w:rFonts w:ascii="Arial" w:hAnsi="Arial" w:cs="Arial"/>
          <w:sz w:val="24"/>
          <w:szCs w:val="24"/>
        </w:rPr>
        <w:t xml:space="preserve"> principal</w:t>
      </w:r>
      <w:r w:rsidR="00A724D7">
        <w:rPr>
          <w:rFonts w:ascii="Arial" w:hAnsi="Arial" w:cs="Arial"/>
          <w:sz w:val="24"/>
          <w:szCs w:val="24"/>
        </w:rPr>
        <w:t xml:space="preserve"> de activitate al societății;</w:t>
      </w:r>
    </w:p>
    <w:p w:rsidR="009B7670" w:rsidRPr="00035AB5" w:rsidRDefault="00EE48CF" w:rsidP="00035AB5">
      <w:pPr>
        <w:pStyle w:val="NoSpacing"/>
        <w:numPr>
          <w:ilvl w:val="0"/>
          <w:numId w:val="19"/>
        </w:numPr>
        <w:spacing w:line="276" w:lineRule="auto"/>
        <w:jc w:val="both"/>
        <w:rPr>
          <w:rFonts w:ascii="Arial" w:hAnsi="Arial" w:cs="Arial"/>
          <w:sz w:val="24"/>
          <w:szCs w:val="24"/>
        </w:rPr>
      </w:pPr>
      <w:r w:rsidRPr="00EE48CF">
        <w:rPr>
          <w:rFonts w:ascii="Arial" w:hAnsi="Arial" w:cs="Arial"/>
          <w:sz w:val="24"/>
          <w:szCs w:val="24"/>
        </w:rPr>
        <w:t>sunt absolvenți(te) ai (ale) un</w:t>
      </w:r>
      <w:r w:rsidR="00A724D7">
        <w:rPr>
          <w:rFonts w:ascii="Arial" w:hAnsi="Arial" w:cs="Arial"/>
          <w:sz w:val="24"/>
          <w:szCs w:val="24"/>
        </w:rPr>
        <w:t>ui program de studii superioare</w:t>
      </w:r>
      <w:r w:rsidRPr="00EE48CF">
        <w:rPr>
          <w:rFonts w:ascii="Arial" w:hAnsi="Arial" w:cs="Arial"/>
          <w:sz w:val="24"/>
          <w:szCs w:val="24"/>
        </w:rPr>
        <w:t xml:space="preserve">(echivalent </w:t>
      </w:r>
      <w:r w:rsidRPr="00A724D7">
        <w:rPr>
          <w:rFonts w:ascii="Arial" w:hAnsi="Arial" w:cs="Arial"/>
          <w:sz w:val="24"/>
          <w:szCs w:val="24"/>
        </w:rPr>
        <w:t xml:space="preserve">ISCED </w:t>
      </w:r>
      <w:r w:rsidR="00A724D7" w:rsidRPr="00A724D7">
        <w:rPr>
          <w:rFonts w:ascii="Arial" w:hAnsi="Arial" w:cs="Arial"/>
          <w:sz w:val="24"/>
          <w:szCs w:val="24"/>
        </w:rPr>
        <w:t>6</w:t>
      </w:r>
      <w:r w:rsidRPr="00EE48CF">
        <w:rPr>
          <w:rFonts w:ascii="Arial" w:hAnsi="Arial" w:cs="Arial"/>
          <w:sz w:val="24"/>
          <w:szCs w:val="24"/>
        </w:rPr>
        <w:t>) finalizat cu diplomă în cadrul unei instituţii de învățământ superior;</w:t>
      </w:r>
    </w:p>
    <w:p w:rsidR="009B7670" w:rsidRPr="00F338EF" w:rsidRDefault="009B7670" w:rsidP="00EE48CF">
      <w:pPr>
        <w:pStyle w:val="NoSpacing"/>
        <w:spacing w:line="276" w:lineRule="auto"/>
        <w:ind w:left="1440"/>
        <w:jc w:val="both"/>
        <w:rPr>
          <w:rFonts w:cstheme="minorHAnsi"/>
          <w:sz w:val="24"/>
          <w:szCs w:val="24"/>
        </w:rPr>
      </w:pPr>
    </w:p>
    <w:p w:rsidR="009B7670" w:rsidRPr="00C220F2" w:rsidRDefault="009B7670" w:rsidP="009B7670">
      <w:pPr>
        <w:pStyle w:val="NoSpacing"/>
        <w:tabs>
          <w:tab w:val="left" w:pos="1134"/>
        </w:tabs>
        <w:spacing w:line="276" w:lineRule="auto"/>
        <w:jc w:val="both"/>
        <w:rPr>
          <w:rFonts w:ascii="Arial" w:hAnsi="Arial" w:cs="Arial"/>
          <w:b/>
          <w:sz w:val="24"/>
          <w:szCs w:val="24"/>
        </w:rPr>
      </w:pPr>
      <w:r w:rsidRPr="00C220F2">
        <w:rPr>
          <w:rFonts w:ascii="Arial" w:hAnsi="Arial" w:cs="Arial"/>
          <w:b/>
          <w:sz w:val="24"/>
          <w:szCs w:val="24"/>
        </w:rPr>
        <w:t>Criterii optionale</w:t>
      </w:r>
    </w:p>
    <w:p w:rsidR="009B7670"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Reprezintă un avantaj diploma de studii post universitare</w:t>
      </w:r>
      <w:r>
        <w:rPr>
          <w:rFonts w:ascii="Arial" w:hAnsi="Arial" w:cs="Arial"/>
          <w:sz w:val="24"/>
          <w:szCs w:val="24"/>
        </w:rPr>
        <w:t>;</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Cunoştinte în domeniul pieţelor de capital;</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 xml:space="preserve">Experiență în comunicarea şi relaţia cu investitorii; </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Experienţă relevantă atât pe plan local cât şi internaţional;</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Experienţă în relaţia cu autorităţile publice, autorităţile de reglementare şi supraveghere din domeniul energiei;</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Experienţă în formarea, coordonarea şi dezvoltarea echipelor/colectivelor de personal şi planificarea succesiunii în cadrul acestora;</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Experienţă în domeniul audit, economic, contabilitate, financiar sau juridic, managementul riscului;</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Prezinta un avantaj cunostinte si experienta in domeniul energeticii nucleare.</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Reprezinta un avantaj experienta relevantă in domeniu in r</w:t>
      </w:r>
      <w:r>
        <w:rPr>
          <w:rFonts w:ascii="Arial" w:hAnsi="Arial" w:cs="Arial"/>
          <w:sz w:val="24"/>
          <w:szCs w:val="24"/>
        </w:rPr>
        <w:t>elatia cu institutiile europene</w:t>
      </w:r>
      <w:r w:rsidRPr="00C220F2">
        <w:rPr>
          <w:rFonts w:ascii="Arial" w:hAnsi="Arial" w:cs="Arial"/>
          <w:sz w:val="24"/>
          <w:szCs w:val="24"/>
        </w:rPr>
        <w:t>.</w:t>
      </w:r>
    </w:p>
    <w:p w:rsidR="00937D3C" w:rsidRDefault="00937D3C" w:rsidP="00E56107">
      <w:pPr>
        <w:pStyle w:val="NoSpacing"/>
        <w:tabs>
          <w:tab w:val="left" w:pos="1134"/>
        </w:tabs>
        <w:spacing w:line="276" w:lineRule="auto"/>
        <w:jc w:val="both"/>
        <w:rPr>
          <w:rFonts w:ascii="Arial" w:hAnsi="Arial" w:cs="Arial"/>
          <w:sz w:val="24"/>
          <w:szCs w:val="24"/>
        </w:rPr>
      </w:pPr>
    </w:p>
    <w:p w:rsidR="00937D3C" w:rsidRPr="00E56107" w:rsidRDefault="00937D3C" w:rsidP="00E56107">
      <w:pPr>
        <w:pStyle w:val="NoSpacing"/>
        <w:tabs>
          <w:tab w:val="left" w:pos="1134"/>
        </w:tabs>
        <w:spacing w:line="276" w:lineRule="auto"/>
        <w:jc w:val="both"/>
        <w:rPr>
          <w:rFonts w:ascii="Arial" w:hAnsi="Arial" w:cs="Arial"/>
          <w:sz w:val="24"/>
          <w:szCs w:val="24"/>
        </w:rPr>
      </w:pPr>
    </w:p>
    <w:p w:rsidR="00F71865" w:rsidRPr="00E56107" w:rsidRDefault="00F71865" w:rsidP="00E56107">
      <w:pPr>
        <w:pStyle w:val="NoSpacing"/>
        <w:tabs>
          <w:tab w:val="left" w:pos="1134"/>
        </w:tabs>
        <w:spacing w:line="276" w:lineRule="auto"/>
        <w:jc w:val="both"/>
        <w:rPr>
          <w:rFonts w:ascii="Arial" w:hAnsi="Arial" w:cs="Arial"/>
          <w:sz w:val="24"/>
          <w:szCs w:val="24"/>
        </w:rPr>
      </w:pPr>
    </w:p>
    <w:p w:rsidR="00C266AB" w:rsidRDefault="00C266AB"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DEPUNEREA DOSARELOR DE CANDIDATURĂ</w:t>
      </w:r>
    </w:p>
    <w:p w:rsidR="009B7670" w:rsidRPr="00E56107" w:rsidRDefault="009B7670" w:rsidP="009B7670">
      <w:pPr>
        <w:pStyle w:val="NoSpacing"/>
        <w:spacing w:line="276" w:lineRule="auto"/>
        <w:ind w:left="2880"/>
        <w:rPr>
          <w:rFonts w:ascii="Arial" w:hAnsi="Arial" w:cs="Arial"/>
          <w:b/>
          <w:sz w:val="24"/>
          <w:szCs w:val="24"/>
          <w:lang w:eastAsia="ro-RO"/>
        </w:rPr>
      </w:pPr>
    </w:p>
    <w:p w:rsidR="009B7670" w:rsidRDefault="009B7670" w:rsidP="009B7670">
      <w:pPr>
        <w:pStyle w:val="NoSpacing"/>
        <w:tabs>
          <w:tab w:val="left" w:pos="1134"/>
        </w:tabs>
        <w:spacing w:line="276" w:lineRule="auto"/>
        <w:ind w:left="720"/>
        <w:jc w:val="both"/>
        <w:rPr>
          <w:rFonts w:ascii="Arial" w:hAnsi="Arial" w:cs="Arial"/>
          <w:sz w:val="24"/>
          <w:szCs w:val="24"/>
          <w:lang w:val="pt-BR" w:eastAsia="ro-RO"/>
        </w:rPr>
      </w:pPr>
      <w:r w:rsidRPr="00221A13">
        <w:rPr>
          <w:rFonts w:ascii="Arial" w:hAnsi="Arial" w:cs="Arial"/>
          <w:sz w:val="24"/>
          <w:szCs w:val="24"/>
          <w:lang w:eastAsia="ro-RO"/>
        </w:rPr>
        <w:t xml:space="preserve">Dosarele de candidatură vor fi depuse până cel târziu în data de </w:t>
      </w:r>
      <w:r w:rsidR="000704E3">
        <w:rPr>
          <w:rFonts w:ascii="Arial" w:hAnsi="Arial" w:cs="Arial"/>
          <w:sz w:val="24"/>
          <w:szCs w:val="24"/>
          <w:lang w:eastAsia="ro-RO"/>
        </w:rPr>
        <w:t>15</w:t>
      </w:r>
      <w:bookmarkStart w:id="0" w:name="_GoBack"/>
      <w:bookmarkEnd w:id="0"/>
      <w:r w:rsidR="00EC43BA">
        <w:rPr>
          <w:rFonts w:ascii="Arial" w:hAnsi="Arial" w:cs="Arial"/>
          <w:sz w:val="24"/>
          <w:szCs w:val="24"/>
          <w:lang w:eastAsia="ro-RO"/>
        </w:rPr>
        <w:t xml:space="preserve"> decembrie </w:t>
      </w:r>
      <w:r w:rsidRPr="00221A13">
        <w:rPr>
          <w:rFonts w:ascii="Arial" w:hAnsi="Arial" w:cs="Arial"/>
          <w:sz w:val="24"/>
          <w:szCs w:val="24"/>
          <w:lang w:eastAsia="ro-RO"/>
        </w:rPr>
        <w:t>20</w:t>
      </w:r>
      <w:r>
        <w:rPr>
          <w:rFonts w:ascii="Arial" w:hAnsi="Arial" w:cs="Arial"/>
          <w:sz w:val="24"/>
          <w:szCs w:val="24"/>
          <w:lang w:eastAsia="ro-RO"/>
        </w:rPr>
        <w:t>2</w:t>
      </w:r>
      <w:r w:rsidR="007E0C35">
        <w:rPr>
          <w:rFonts w:ascii="Arial" w:hAnsi="Arial" w:cs="Arial"/>
          <w:sz w:val="24"/>
          <w:szCs w:val="24"/>
          <w:lang w:eastAsia="ro-RO"/>
        </w:rPr>
        <w:t>2</w:t>
      </w:r>
      <w:r w:rsidRPr="00221A13">
        <w:rPr>
          <w:rFonts w:ascii="Arial" w:hAnsi="Arial" w:cs="Arial"/>
          <w:sz w:val="24"/>
          <w:szCs w:val="24"/>
          <w:lang w:eastAsia="ro-RO"/>
        </w:rPr>
        <w:t xml:space="preserve">, ora 12.00, pe suport hârtie, în plic închis şi sigilat, pe care se va menţiona următorul text: „Candidatură pentru Consiliulul de Administraţie al </w:t>
      </w:r>
      <w:r>
        <w:rPr>
          <w:rFonts w:ascii="Arial" w:hAnsi="Arial" w:cs="Arial"/>
          <w:sz w:val="24"/>
          <w:szCs w:val="24"/>
        </w:rPr>
        <w:t>SNN</w:t>
      </w:r>
      <w:r w:rsidRPr="00221A13">
        <w:rPr>
          <w:rFonts w:ascii="Arial" w:hAnsi="Arial" w:cs="Arial"/>
          <w:sz w:val="24"/>
          <w:szCs w:val="24"/>
        </w:rPr>
        <w:t xml:space="preserve"> S</w:t>
      </w:r>
      <w:r>
        <w:rPr>
          <w:rFonts w:ascii="Arial" w:hAnsi="Arial" w:cs="Arial"/>
          <w:sz w:val="24"/>
          <w:szCs w:val="24"/>
        </w:rPr>
        <w:t>.</w:t>
      </w:r>
      <w:r w:rsidRPr="00221A13">
        <w:rPr>
          <w:rFonts w:ascii="Arial" w:hAnsi="Arial" w:cs="Arial"/>
          <w:sz w:val="24"/>
          <w:szCs w:val="24"/>
        </w:rPr>
        <w:t>A</w:t>
      </w:r>
      <w:r>
        <w:rPr>
          <w:rFonts w:ascii="Arial" w:hAnsi="Arial" w:cs="Arial"/>
          <w:sz w:val="24"/>
          <w:szCs w:val="24"/>
        </w:rPr>
        <w:t>.</w:t>
      </w:r>
      <w:r w:rsidRPr="00221A13">
        <w:rPr>
          <w:rFonts w:ascii="Arial" w:hAnsi="Arial" w:cs="Arial"/>
          <w:sz w:val="24"/>
          <w:szCs w:val="24"/>
        </w:rPr>
        <w:t xml:space="preserve"> </w:t>
      </w:r>
      <w:r w:rsidRPr="00221A13">
        <w:rPr>
          <w:rFonts w:ascii="Arial" w:hAnsi="Arial" w:cs="Arial"/>
          <w:sz w:val="24"/>
          <w:szCs w:val="24"/>
          <w:lang w:eastAsia="ro-RO"/>
        </w:rPr>
        <w:t>/ Nume şi Prenume candidat</w:t>
      </w:r>
      <w:r>
        <w:rPr>
          <w:rFonts w:ascii="Arial" w:hAnsi="Arial" w:cs="Arial"/>
          <w:sz w:val="24"/>
          <w:szCs w:val="24"/>
          <w:lang w:eastAsia="ro-RO"/>
        </w:rPr>
        <w:t>,</w:t>
      </w:r>
      <w:r w:rsidRPr="00221A13">
        <w:rPr>
          <w:rFonts w:ascii="Arial" w:hAnsi="Arial" w:cs="Arial"/>
          <w:sz w:val="24"/>
          <w:szCs w:val="24"/>
          <w:lang w:eastAsia="ro-RO"/>
        </w:rPr>
        <w:t xml:space="preserve"> la sediul Pluri Consultants România</w:t>
      </w:r>
      <w:r>
        <w:rPr>
          <w:rFonts w:ascii="Arial" w:hAnsi="Arial" w:cs="Arial"/>
          <w:sz w:val="24"/>
          <w:szCs w:val="24"/>
        </w:rPr>
        <w:t xml:space="preserve">, situat pe </w:t>
      </w:r>
      <w:r w:rsidRPr="00221A13">
        <w:rPr>
          <w:rFonts w:ascii="Arial" w:hAnsi="Arial" w:cs="Arial"/>
          <w:sz w:val="24"/>
          <w:szCs w:val="24"/>
          <w:lang w:eastAsia="ro-RO"/>
        </w:rPr>
        <w:t>str. Barbu Văcărescu Nr. 164</w:t>
      </w:r>
      <w:r>
        <w:rPr>
          <w:rFonts w:ascii="Arial" w:hAnsi="Arial" w:cs="Arial"/>
          <w:sz w:val="24"/>
          <w:szCs w:val="24"/>
          <w:lang w:eastAsia="ro-RO"/>
        </w:rPr>
        <w:t xml:space="preserve"> </w:t>
      </w:r>
      <w:r w:rsidRPr="00221A13">
        <w:rPr>
          <w:rFonts w:ascii="Arial" w:hAnsi="Arial" w:cs="Arial"/>
          <w:sz w:val="24"/>
          <w:szCs w:val="24"/>
          <w:lang w:eastAsia="ro-RO"/>
        </w:rPr>
        <w:t xml:space="preserve">A, incintă </w:t>
      </w:r>
      <w:r>
        <w:rPr>
          <w:rFonts w:ascii="Arial" w:hAnsi="Arial" w:cs="Arial"/>
          <w:sz w:val="24"/>
          <w:szCs w:val="24"/>
          <w:lang w:eastAsia="ro-RO"/>
        </w:rPr>
        <w:t>Hotel CARO, cod poștal 020285</w:t>
      </w:r>
      <w:r w:rsidRPr="00221A13">
        <w:rPr>
          <w:rFonts w:ascii="Arial" w:hAnsi="Arial" w:cs="Arial"/>
          <w:sz w:val="24"/>
          <w:szCs w:val="24"/>
          <w:lang w:eastAsia="ro-RO"/>
        </w:rPr>
        <w:t>,</w:t>
      </w:r>
      <w:r>
        <w:rPr>
          <w:rFonts w:ascii="Arial" w:hAnsi="Arial" w:cs="Arial"/>
          <w:sz w:val="24"/>
          <w:szCs w:val="24"/>
          <w:lang w:eastAsia="ro-RO"/>
        </w:rPr>
        <w:t xml:space="preserve"> </w:t>
      </w:r>
      <w:r w:rsidRPr="00221A13">
        <w:rPr>
          <w:rFonts w:ascii="Arial" w:hAnsi="Arial" w:cs="Arial"/>
          <w:sz w:val="24"/>
          <w:szCs w:val="24"/>
          <w:lang w:eastAsia="ro-RO"/>
        </w:rPr>
        <w:t xml:space="preserve">sector 2, București. </w:t>
      </w:r>
      <w:r>
        <w:rPr>
          <w:rFonts w:ascii="Arial" w:hAnsi="Arial" w:cs="Arial"/>
          <w:sz w:val="24"/>
          <w:szCs w:val="24"/>
          <w:lang w:eastAsia="ro-RO"/>
        </w:rPr>
        <w:t>D</w:t>
      </w:r>
      <w:r w:rsidRPr="00221A13">
        <w:rPr>
          <w:rFonts w:ascii="Arial" w:hAnsi="Arial" w:cs="Arial"/>
          <w:sz w:val="24"/>
          <w:szCs w:val="24"/>
          <w:lang w:eastAsia="ro-RO"/>
        </w:rPr>
        <w:t xml:space="preserve">osarul de candidatură </w:t>
      </w:r>
      <w:r>
        <w:rPr>
          <w:rFonts w:ascii="Arial" w:hAnsi="Arial" w:cs="Arial"/>
          <w:sz w:val="24"/>
          <w:szCs w:val="24"/>
          <w:lang w:eastAsia="ro-RO"/>
        </w:rPr>
        <w:t>va fi</w:t>
      </w:r>
      <w:r w:rsidRPr="00221A13">
        <w:rPr>
          <w:rFonts w:ascii="Arial" w:hAnsi="Arial" w:cs="Arial"/>
          <w:sz w:val="24"/>
          <w:szCs w:val="24"/>
          <w:lang w:eastAsia="ro-RO"/>
        </w:rPr>
        <w:t xml:space="preserve"> trimis şi în format electronic, pe adresa de e-mail </w:t>
      </w:r>
      <w:r w:rsidR="00F95547">
        <w:fldChar w:fldCharType="begin"/>
      </w:r>
      <w:r w:rsidR="00F95547">
        <w:instrText xml:space="preserve"> HYPERLINK "mailto:109@pluri.ro" </w:instrText>
      </w:r>
      <w:r w:rsidR="00F95547">
        <w:fldChar w:fldCharType="separate"/>
      </w:r>
      <w:r w:rsidRPr="00221A13">
        <w:rPr>
          <w:rStyle w:val="Hyperlink"/>
          <w:rFonts w:ascii="Arial" w:hAnsi="Arial" w:cs="Arial"/>
          <w:sz w:val="24"/>
          <w:szCs w:val="24"/>
          <w:lang w:eastAsia="ro-RO"/>
        </w:rPr>
        <w:t>109@pluri.ro</w:t>
      </w:r>
      <w:r w:rsidR="00F95547">
        <w:rPr>
          <w:rStyle w:val="Hyperlink"/>
          <w:rFonts w:ascii="Arial" w:hAnsi="Arial" w:cs="Arial"/>
          <w:sz w:val="24"/>
          <w:szCs w:val="24"/>
          <w:lang w:eastAsia="ro-RO"/>
        </w:rPr>
        <w:fldChar w:fldCharType="end"/>
      </w:r>
      <w:r w:rsidRPr="00221A13">
        <w:rPr>
          <w:rFonts w:ascii="Arial" w:hAnsi="Arial" w:cs="Arial"/>
          <w:sz w:val="24"/>
          <w:szCs w:val="24"/>
          <w:lang w:eastAsia="ro-RO"/>
        </w:rPr>
        <w:t xml:space="preserve"> </w:t>
      </w:r>
      <w:r>
        <w:rPr>
          <w:rFonts w:ascii="Arial" w:hAnsi="Arial" w:cs="Arial"/>
          <w:sz w:val="24"/>
          <w:szCs w:val="24"/>
          <w:lang w:eastAsia="ro-RO"/>
        </w:rPr>
        <w:t>.</w:t>
      </w:r>
      <w:r w:rsidRPr="00221A13">
        <w:rPr>
          <w:rFonts w:ascii="Arial" w:hAnsi="Arial" w:cs="Arial"/>
          <w:sz w:val="24"/>
          <w:szCs w:val="24"/>
          <w:lang w:eastAsia="ro-RO"/>
        </w:rPr>
        <w:t xml:space="preserve">Depunerea pe suport hârtie a tuturor documentelor pentru candidatură </w:t>
      </w:r>
      <w:r>
        <w:rPr>
          <w:rFonts w:ascii="Arial" w:hAnsi="Arial" w:cs="Arial"/>
          <w:sz w:val="24"/>
          <w:szCs w:val="24"/>
          <w:lang w:eastAsia="ro-RO"/>
        </w:rPr>
        <w:t xml:space="preserve">este obligatorie. </w:t>
      </w:r>
      <w:proofErr w:type="spellStart"/>
      <w:r w:rsidRPr="00221A13">
        <w:rPr>
          <w:rFonts w:ascii="Arial" w:hAnsi="Arial" w:cs="Arial"/>
          <w:sz w:val="24"/>
          <w:szCs w:val="24"/>
          <w:lang w:val="fr-FR" w:eastAsia="ro-RO"/>
        </w:rPr>
        <w:t>Dosarele</w:t>
      </w:r>
      <w:proofErr w:type="spellEnd"/>
      <w:r w:rsidRPr="00221A13">
        <w:rPr>
          <w:rFonts w:ascii="Arial" w:hAnsi="Arial" w:cs="Arial"/>
          <w:sz w:val="24"/>
          <w:szCs w:val="24"/>
          <w:lang w:val="fr-FR" w:eastAsia="ro-RO"/>
        </w:rPr>
        <w:t xml:space="preserve"> de </w:t>
      </w:r>
      <w:proofErr w:type="spellStart"/>
      <w:r w:rsidRPr="00221A13">
        <w:rPr>
          <w:rFonts w:ascii="Arial" w:hAnsi="Arial" w:cs="Arial"/>
          <w:sz w:val="24"/>
          <w:szCs w:val="24"/>
          <w:lang w:val="fr-FR" w:eastAsia="ro-RO"/>
        </w:rPr>
        <w:t>candidatură</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pe</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suport</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hârtie</w:t>
      </w:r>
      <w:proofErr w:type="spellEnd"/>
      <w:r w:rsidRPr="00221A13">
        <w:rPr>
          <w:rFonts w:ascii="Arial" w:hAnsi="Arial" w:cs="Arial"/>
          <w:sz w:val="24"/>
          <w:szCs w:val="24"/>
          <w:lang w:val="fr-FR" w:eastAsia="ro-RO"/>
        </w:rPr>
        <w:t xml:space="preserve"> pot fi </w:t>
      </w:r>
      <w:proofErr w:type="spellStart"/>
      <w:r w:rsidRPr="00221A13">
        <w:rPr>
          <w:rFonts w:ascii="Arial" w:hAnsi="Arial" w:cs="Arial"/>
          <w:sz w:val="24"/>
          <w:szCs w:val="24"/>
          <w:lang w:val="fr-FR" w:eastAsia="ro-RO"/>
        </w:rPr>
        <w:t>depuse</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personal</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sau</w:t>
      </w:r>
      <w:proofErr w:type="spellEnd"/>
      <w:r w:rsidRPr="00221A13">
        <w:rPr>
          <w:rFonts w:ascii="Arial" w:hAnsi="Arial" w:cs="Arial"/>
          <w:sz w:val="24"/>
          <w:szCs w:val="24"/>
          <w:lang w:val="fr-FR" w:eastAsia="ro-RO"/>
        </w:rPr>
        <w:t xml:space="preserve"> pot fi </w:t>
      </w:r>
      <w:proofErr w:type="spellStart"/>
      <w:r w:rsidRPr="00221A13">
        <w:rPr>
          <w:rFonts w:ascii="Arial" w:hAnsi="Arial" w:cs="Arial"/>
          <w:sz w:val="24"/>
          <w:szCs w:val="24"/>
          <w:lang w:val="fr-FR" w:eastAsia="ro-RO"/>
        </w:rPr>
        <w:t>trimise</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prin</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poştă</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sau</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curier</w:t>
      </w:r>
      <w:proofErr w:type="spellEnd"/>
      <w:r w:rsidRPr="00221A13">
        <w:rPr>
          <w:rFonts w:ascii="Arial" w:hAnsi="Arial" w:cs="Arial"/>
          <w:sz w:val="24"/>
          <w:szCs w:val="24"/>
          <w:lang w:val="fr-FR" w:eastAsia="ro-RO"/>
        </w:rPr>
        <w:t xml:space="preserve"> la </w:t>
      </w:r>
      <w:proofErr w:type="spellStart"/>
      <w:r w:rsidRPr="00221A13">
        <w:rPr>
          <w:rFonts w:ascii="Arial" w:hAnsi="Arial" w:cs="Arial"/>
          <w:sz w:val="24"/>
          <w:szCs w:val="24"/>
          <w:lang w:val="fr-FR" w:eastAsia="ro-RO"/>
        </w:rPr>
        <w:t>adresa</w:t>
      </w:r>
      <w:proofErr w:type="spellEnd"/>
      <w:r w:rsidRPr="00221A13">
        <w:rPr>
          <w:rFonts w:ascii="Arial" w:hAnsi="Arial" w:cs="Arial"/>
          <w:sz w:val="24"/>
          <w:szCs w:val="24"/>
          <w:lang w:val="fr-FR" w:eastAsia="ro-RO"/>
        </w:rPr>
        <w:t xml:space="preserve"> mai-sus </w:t>
      </w:r>
      <w:proofErr w:type="spellStart"/>
      <w:r w:rsidRPr="00221A13">
        <w:rPr>
          <w:rFonts w:ascii="Arial" w:hAnsi="Arial" w:cs="Arial"/>
          <w:sz w:val="24"/>
          <w:szCs w:val="24"/>
          <w:lang w:val="fr-FR" w:eastAsia="ro-RO"/>
        </w:rPr>
        <w:t>menţionată</w:t>
      </w:r>
      <w:proofErr w:type="spellEnd"/>
      <w:r w:rsidRPr="00221A13">
        <w:rPr>
          <w:rFonts w:ascii="Arial" w:hAnsi="Arial" w:cs="Arial"/>
          <w:sz w:val="24"/>
          <w:szCs w:val="24"/>
          <w:lang w:val="fr-FR" w:eastAsia="ro-RO"/>
        </w:rPr>
        <w:t xml:space="preserve">. </w:t>
      </w:r>
      <w:r w:rsidRPr="00584081">
        <w:rPr>
          <w:rFonts w:ascii="Arial" w:hAnsi="Arial" w:cs="Arial"/>
          <w:sz w:val="24"/>
          <w:szCs w:val="24"/>
          <w:lang w:val="pt-BR" w:eastAsia="ro-RO"/>
        </w:rPr>
        <w:t xml:space="preserve">Mesajele e-mail de depunere a candidaturilor electronice, cât şi documentele ataşate vor trebui să conţină </w:t>
      </w:r>
      <w:r w:rsidRPr="00584081">
        <w:rPr>
          <w:rFonts w:ascii="Arial" w:hAnsi="Arial" w:cs="Arial"/>
          <w:sz w:val="24"/>
          <w:szCs w:val="24"/>
          <w:lang w:val="pt-BR" w:eastAsia="ro-RO"/>
        </w:rPr>
        <w:lastRenderedPageBreak/>
        <w:t xml:space="preserve">în mod obligatoriu numele şi prenumele candidatului şi denumirea societăţii (de exemplu „Candidatura CA </w:t>
      </w:r>
      <w:r>
        <w:rPr>
          <w:rFonts w:ascii="Arial" w:hAnsi="Arial" w:cs="Arial"/>
          <w:sz w:val="24"/>
          <w:szCs w:val="24"/>
          <w:lang w:val="pt-BR" w:eastAsia="ro-RO"/>
        </w:rPr>
        <w:t>SNN</w:t>
      </w:r>
      <w:r w:rsidRPr="00584081">
        <w:rPr>
          <w:rFonts w:ascii="Arial" w:hAnsi="Arial" w:cs="Arial"/>
          <w:sz w:val="24"/>
          <w:szCs w:val="24"/>
          <w:lang w:val="pt-BR" w:eastAsia="ro-RO"/>
        </w:rPr>
        <w:t xml:space="preserve"> Nume_Prenume” respectiv „CV Nume_Prenume </w:t>
      </w:r>
      <w:r>
        <w:rPr>
          <w:rFonts w:ascii="Arial" w:hAnsi="Arial" w:cs="Arial"/>
          <w:sz w:val="24"/>
          <w:szCs w:val="24"/>
          <w:lang w:val="pt-BR" w:eastAsia="ro-RO"/>
        </w:rPr>
        <w:t>SNN</w:t>
      </w:r>
      <w:r w:rsidRPr="00584081">
        <w:rPr>
          <w:rFonts w:ascii="Arial" w:hAnsi="Arial" w:cs="Arial"/>
          <w:sz w:val="24"/>
          <w:szCs w:val="24"/>
          <w:lang w:val="pt-BR" w:eastAsia="ro-RO"/>
        </w:rPr>
        <w:t>).</w:t>
      </w:r>
    </w:p>
    <w:p w:rsidR="009B7670" w:rsidRPr="00584081" w:rsidRDefault="009B7670" w:rsidP="00D77C9D">
      <w:pPr>
        <w:pStyle w:val="NoSpacing"/>
        <w:tabs>
          <w:tab w:val="left" w:pos="1134"/>
        </w:tabs>
        <w:spacing w:line="276" w:lineRule="auto"/>
        <w:jc w:val="both"/>
        <w:rPr>
          <w:rFonts w:ascii="Arial" w:hAnsi="Arial" w:cs="Arial"/>
          <w:sz w:val="24"/>
          <w:szCs w:val="24"/>
          <w:lang w:val="pt-BR"/>
        </w:rPr>
      </w:pPr>
    </w:p>
    <w:p w:rsidR="00C266AB" w:rsidRPr="00E56107" w:rsidRDefault="00C266AB" w:rsidP="00E56107">
      <w:pPr>
        <w:pStyle w:val="NoSpacing"/>
        <w:spacing w:line="276" w:lineRule="auto"/>
        <w:rPr>
          <w:rFonts w:ascii="Arial" w:hAnsi="Arial" w:cs="Arial"/>
          <w:b/>
          <w:sz w:val="24"/>
          <w:szCs w:val="24"/>
          <w:lang w:val="fr-FR" w:eastAsia="ro-RO"/>
        </w:rPr>
      </w:pPr>
    </w:p>
    <w:p w:rsidR="00C266AB" w:rsidRPr="00E56107" w:rsidRDefault="00C266AB" w:rsidP="00E56107">
      <w:pPr>
        <w:pStyle w:val="NoSpacing"/>
        <w:numPr>
          <w:ilvl w:val="3"/>
          <w:numId w:val="13"/>
        </w:numPr>
        <w:spacing w:line="276" w:lineRule="auto"/>
        <w:rPr>
          <w:rFonts w:ascii="Arial" w:hAnsi="Arial" w:cs="Arial"/>
          <w:b/>
          <w:sz w:val="24"/>
          <w:szCs w:val="24"/>
          <w:lang w:val="it-IT" w:eastAsia="ro-RO"/>
        </w:rPr>
      </w:pPr>
      <w:r w:rsidRPr="00E56107">
        <w:rPr>
          <w:rFonts w:ascii="Arial" w:hAnsi="Arial" w:cs="Arial"/>
          <w:b/>
          <w:sz w:val="24"/>
          <w:szCs w:val="24"/>
          <w:lang w:val="it-IT" w:eastAsia="ro-RO"/>
        </w:rPr>
        <w:t>DOCUMENTE NECESARE PENTRU DEPUNEREA CANDIDATURII</w:t>
      </w:r>
    </w:p>
    <w:p w:rsidR="00C266AB" w:rsidRPr="00E56107" w:rsidRDefault="00C266AB" w:rsidP="00E56107">
      <w:pPr>
        <w:pStyle w:val="NoSpacing"/>
        <w:spacing w:line="276" w:lineRule="auto"/>
        <w:ind w:firstLine="708"/>
        <w:rPr>
          <w:rFonts w:ascii="Arial" w:hAnsi="Arial" w:cs="Arial"/>
          <w:sz w:val="24"/>
          <w:szCs w:val="24"/>
          <w:lang w:val="it-IT" w:eastAsia="ro-RO"/>
        </w:rPr>
      </w:pPr>
      <w:r w:rsidRPr="00E56107">
        <w:rPr>
          <w:rFonts w:ascii="Arial" w:hAnsi="Arial" w:cs="Arial"/>
          <w:sz w:val="24"/>
          <w:szCs w:val="24"/>
          <w:lang w:val="it-IT" w:eastAsia="ro-RO"/>
        </w:rPr>
        <w:t>Dosarele de candidatură vor conţine în mod obligatoriu următoarele documente:</w:t>
      </w:r>
    </w:p>
    <w:p w:rsidR="00C266AB" w:rsidRPr="00E56107" w:rsidRDefault="00C266AB" w:rsidP="00E56107">
      <w:pPr>
        <w:pStyle w:val="NoSpacing"/>
        <w:spacing w:line="276" w:lineRule="auto"/>
        <w:rPr>
          <w:rFonts w:ascii="Arial" w:hAnsi="Arial" w:cs="Arial"/>
          <w:sz w:val="24"/>
          <w:szCs w:val="24"/>
          <w:lang w:val="it-IT" w:eastAsia="ro-RO"/>
        </w:rPr>
      </w:pP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Opis documente;</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Curriculum vitae, potrivit modelului comun european;</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Adeverință medicală;</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Cazierul judiciar;</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Cazier fiscal;</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Copii:</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Copia actului de identitate;</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Copia certificatului de căsătorie sau a altor acte, doar în cazul în care numele de pe actele depuse este diferit de cel de pe actul de identitate;</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Copia diplomei de licenţă sau echivalentă; </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Copii ale documentelor care dovedesc experiența profesională cerută (obligatoriu extras Reges/Revisal și copie carnet de muncă, contracte de mandat/management, adeverințe eliberate de angajatori, etc.) </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Formulare:</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F1 - Cererea de înscriere; </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F2 - Declarație pe propria răspundere privind conformitatea documentelor şi informațiilor prezentate în dosar, lipsa conflictului de interese şi a situațiilor de incompatibilitate. </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F3 - Acordul cu privire la obținerea de date în vederea verificării informațiilor. </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F4 - Consimțământ de prelucrare a datelor cu caracter personal.</w:t>
      </w:r>
    </w:p>
    <w:p w:rsidR="00C266AB"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F5 - Declarația de interese.</w:t>
      </w:r>
    </w:p>
    <w:p w:rsidR="00C266AB" w:rsidRPr="00E56107" w:rsidRDefault="00C266AB" w:rsidP="00E56107">
      <w:pPr>
        <w:pStyle w:val="NoSpacing"/>
        <w:spacing w:line="276" w:lineRule="auto"/>
        <w:rPr>
          <w:rFonts w:ascii="Arial" w:hAnsi="Arial" w:cs="Arial"/>
          <w:sz w:val="24"/>
          <w:szCs w:val="24"/>
          <w:lang w:eastAsia="ro-RO"/>
        </w:rPr>
      </w:pPr>
    </w:p>
    <w:p w:rsidR="00D96E88" w:rsidRPr="00E56107" w:rsidRDefault="00221A13" w:rsidP="00D96E88">
      <w:pPr>
        <w:spacing w:line="276" w:lineRule="auto"/>
        <w:jc w:val="both"/>
        <w:rPr>
          <w:rFonts w:eastAsia="Calibri" w:cs="Arial"/>
          <w:sz w:val="24"/>
          <w:szCs w:val="24"/>
          <w:lang w:eastAsia="ro-RO"/>
        </w:rPr>
      </w:pPr>
      <w:r w:rsidRPr="00E56107">
        <w:rPr>
          <w:rFonts w:cs="Arial"/>
          <w:sz w:val="24"/>
          <w:szCs w:val="24"/>
          <w:lang w:eastAsia="ro-RO"/>
        </w:rPr>
        <w:t>Modelele de formulare</w:t>
      </w:r>
      <w:r w:rsidR="00C266AB" w:rsidRPr="00E56107">
        <w:rPr>
          <w:rFonts w:cs="Arial"/>
          <w:sz w:val="24"/>
          <w:szCs w:val="24"/>
          <w:lang w:eastAsia="ro-RO"/>
        </w:rPr>
        <w:t xml:space="preserve"> pot fi descărcate de pe </w:t>
      </w:r>
      <w:proofErr w:type="spellStart"/>
      <w:r w:rsidR="009E4FBA" w:rsidRPr="00E56107">
        <w:rPr>
          <w:rFonts w:cs="Arial"/>
          <w:sz w:val="24"/>
          <w:szCs w:val="24"/>
          <w:lang w:val="en-US" w:eastAsia="ro-RO"/>
        </w:rPr>
        <w:t>pagina</w:t>
      </w:r>
      <w:proofErr w:type="spellEnd"/>
      <w:r w:rsidR="008275F1" w:rsidRPr="00E56107">
        <w:rPr>
          <w:rFonts w:cs="Arial"/>
          <w:sz w:val="24"/>
          <w:szCs w:val="24"/>
          <w:lang w:val="en-US" w:eastAsia="ro-RO"/>
        </w:rPr>
        <w:t xml:space="preserve"> de internet </w:t>
      </w:r>
      <w:hyperlink r:id="rId8" w:history="1">
        <w:r w:rsidR="009B7670" w:rsidRPr="006568F7">
          <w:rPr>
            <w:rStyle w:val="Hyperlink"/>
            <w:rFonts w:eastAsia="Calibri" w:cs="Arial"/>
            <w:sz w:val="24"/>
            <w:szCs w:val="24"/>
            <w:lang w:eastAsia="ro-RO"/>
          </w:rPr>
          <w:t>http</w:t>
        </w:r>
        <w:r w:rsidR="009B7670" w:rsidRPr="006568F7">
          <w:rPr>
            <w:rStyle w:val="Hyperlink"/>
            <w:rFonts w:eastAsia="Calibri" w:cs="Arial"/>
            <w:sz w:val="24"/>
            <w:szCs w:val="24"/>
            <w:lang w:val="en-US" w:eastAsia="ro-RO"/>
          </w:rPr>
          <w:t>://www.nuclearelectrica.ro</w:t>
        </w:r>
      </w:hyperlink>
      <w:r w:rsidR="00DB194D">
        <w:rPr>
          <w:rFonts w:eastAsia="Calibri" w:cs="Arial"/>
          <w:sz w:val="24"/>
          <w:szCs w:val="24"/>
          <w:lang w:val="en-US" w:eastAsia="ro-RO"/>
        </w:rPr>
        <w:t>.</w:t>
      </w:r>
    </w:p>
    <w:p w:rsidR="008275F1" w:rsidRPr="00E56107" w:rsidRDefault="009E4FBA" w:rsidP="00E56107">
      <w:pPr>
        <w:pStyle w:val="NoSpacing"/>
        <w:spacing w:line="276" w:lineRule="auto"/>
        <w:ind w:firstLine="708"/>
        <w:jc w:val="both"/>
        <w:rPr>
          <w:rFonts w:ascii="Arial" w:hAnsi="Arial" w:cs="Arial"/>
          <w:sz w:val="24"/>
          <w:szCs w:val="24"/>
          <w:lang w:val="en-US" w:eastAsia="ro-RO"/>
        </w:rPr>
      </w:pPr>
      <w:r w:rsidRPr="00E56107">
        <w:rPr>
          <w:rFonts w:ascii="Arial" w:hAnsi="Arial" w:cs="Arial"/>
        </w:rPr>
        <w:t xml:space="preserve"> </w:t>
      </w:r>
      <w:r w:rsidRPr="00E56107">
        <w:rPr>
          <w:rFonts w:ascii="Arial" w:hAnsi="Arial" w:cs="Arial"/>
          <w:szCs w:val="28"/>
        </w:rPr>
        <w:t>.</w:t>
      </w:r>
    </w:p>
    <w:p w:rsidR="00C266AB" w:rsidRDefault="00C266AB" w:rsidP="00E56107">
      <w:pPr>
        <w:pStyle w:val="NoSpacing"/>
        <w:spacing w:line="276" w:lineRule="auto"/>
        <w:ind w:left="708"/>
        <w:jc w:val="both"/>
        <w:rPr>
          <w:rFonts w:ascii="Arial" w:hAnsi="Arial" w:cs="Arial"/>
          <w:sz w:val="24"/>
          <w:szCs w:val="24"/>
          <w:lang w:eastAsia="ro-RO"/>
        </w:rPr>
      </w:pPr>
      <w:r w:rsidRPr="00E56107">
        <w:rPr>
          <w:rFonts w:ascii="Arial" w:hAnsi="Arial" w:cs="Arial"/>
          <w:sz w:val="24"/>
          <w:szCs w:val="24"/>
          <w:lang w:eastAsia="ro-RO"/>
        </w:rPr>
        <w:lastRenderedPageBreak/>
        <w:t>În cazul în care unul dintre documentele menționate mai sus lipsește din dosarul de candidatură iar candidatul nu îl transmite în timp util, candidatura sa va fi respinsă.</w:t>
      </w:r>
    </w:p>
    <w:p w:rsidR="00F73ACF" w:rsidRDefault="00F73ACF" w:rsidP="00E56107">
      <w:pPr>
        <w:pStyle w:val="NoSpacing"/>
        <w:spacing w:line="276" w:lineRule="auto"/>
        <w:ind w:left="708"/>
        <w:jc w:val="both"/>
        <w:rPr>
          <w:rFonts w:ascii="Arial" w:hAnsi="Arial" w:cs="Arial"/>
          <w:sz w:val="24"/>
          <w:szCs w:val="24"/>
          <w:lang w:eastAsia="ro-RO"/>
        </w:rPr>
      </w:pPr>
    </w:p>
    <w:p w:rsidR="00F73ACF" w:rsidRPr="00E56107" w:rsidRDefault="00F73ACF" w:rsidP="00E56107">
      <w:pPr>
        <w:pStyle w:val="NoSpacing"/>
        <w:spacing w:line="276" w:lineRule="auto"/>
        <w:ind w:left="708"/>
        <w:jc w:val="both"/>
        <w:rPr>
          <w:rFonts w:ascii="Arial" w:hAnsi="Arial" w:cs="Arial"/>
          <w:sz w:val="24"/>
          <w:szCs w:val="24"/>
          <w:lang w:eastAsia="ro-RO"/>
        </w:rPr>
      </w:pPr>
    </w:p>
    <w:p w:rsidR="00221A13" w:rsidRPr="00E56107" w:rsidRDefault="00221A13" w:rsidP="00E56107">
      <w:pPr>
        <w:pStyle w:val="NoSpacing"/>
        <w:spacing w:line="276" w:lineRule="auto"/>
        <w:rPr>
          <w:rFonts w:ascii="Arial" w:hAnsi="Arial" w:cs="Arial"/>
          <w:sz w:val="24"/>
          <w:szCs w:val="24"/>
          <w:lang w:eastAsia="ro-RO"/>
        </w:rPr>
      </w:pPr>
    </w:p>
    <w:p w:rsidR="00C266AB" w:rsidRPr="00E56107" w:rsidRDefault="00C266AB"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CRITERII DE SELECŢIE</w:t>
      </w:r>
    </w:p>
    <w:p w:rsidR="00C266AB" w:rsidRPr="00E56107" w:rsidRDefault="00C266AB" w:rsidP="00E56107">
      <w:pPr>
        <w:pStyle w:val="NoSpacing"/>
        <w:spacing w:line="276" w:lineRule="auto"/>
        <w:ind w:left="708"/>
        <w:jc w:val="both"/>
        <w:rPr>
          <w:rFonts w:ascii="Arial" w:hAnsi="Arial" w:cs="Arial"/>
          <w:sz w:val="24"/>
          <w:szCs w:val="24"/>
          <w:lang w:eastAsia="ro-RO"/>
        </w:rPr>
      </w:pPr>
      <w:r w:rsidRPr="00E56107">
        <w:rPr>
          <w:rFonts w:ascii="Arial" w:hAnsi="Arial" w:cs="Arial"/>
          <w:sz w:val="24"/>
          <w:szCs w:val="24"/>
          <w:lang w:eastAsia="ro-RO"/>
        </w:rPr>
        <w:t>Mai întâi în etapa de selecție inițială și apoi în cea de selecție finală, competențele candidaților și trăsăturile comportamentale vor fi evaluate. Principalele criterii de selecție folosite în aceste 2 etape sunt:</w:t>
      </w:r>
    </w:p>
    <w:p w:rsidR="00CF218F" w:rsidRPr="00E56107" w:rsidRDefault="00CF218F" w:rsidP="00E56107">
      <w:pPr>
        <w:pStyle w:val="NoSpacing"/>
        <w:spacing w:line="276" w:lineRule="auto"/>
        <w:ind w:left="708"/>
        <w:rPr>
          <w:rFonts w:ascii="Arial" w:hAnsi="Arial" w:cs="Arial"/>
          <w:sz w:val="24"/>
          <w:szCs w:val="24"/>
          <w:lang w:eastAsia="ro-RO"/>
        </w:rPr>
      </w:pPr>
    </w:p>
    <w:tbl>
      <w:tblPr>
        <w:tblStyle w:val="TableGrid"/>
        <w:tblW w:w="9493" w:type="dxa"/>
        <w:tblInd w:w="945" w:type="dxa"/>
        <w:tblLook w:val="04A0" w:firstRow="1" w:lastRow="0" w:firstColumn="1" w:lastColumn="0" w:noHBand="0" w:noVBand="1"/>
      </w:tblPr>
      <w:tblGrid>
        <w:gridCol w:w="2972"/>
        <w:gridCol w:w="6521"/>
      </w:tblGrid>
      <w:tr w:rsidR="00C266AB" w:rsidRPr="00E56107" w:rsidTr="00E53D79">
        <w:trPr>
          <w:trHeight w:val="510"/>
        </w:trPr>
        <w:tc>
          <w:tcPr>
            <w:tcW w:w="2972" w:type="dxa"/>
            <w:vMerge w:val="restart"/>
          </w:tcPr>
          <w:p w:rsidR="00C266AB" w:rsidRPr="00E56107" w:rsidRDefault="00C266AB" w:rsidP="00E56107">
            <w:pPr>
              <w:pStyle w:val="NoSpacing"/>
              <w:numPr>
                <w:ilvl w:val="3"/>
                <w:numId w:val="3"/>
              </w:numPr>
              <w:spacing w:line="276" w:lineRule="auto"/>
              <w:ind w:left="313"/>
              <w:rPr>
                <w:rFonts w:ascii="Arial" w:hAnsi="Arial" w:cs="Arial"/>
                <w:sz w:val="24"/>
                <w:szCs w:val="24"/>
                <w:lang w:eastAsia="ro-RO"/>
              </w:rPr>
            </w:pPr>
            <w:r w:rsidRPr="00E56107">
              <w:rPr>
                <w:rFonts w:ascii="Arial" w:hAnsi="Arial" w:cs="Arial"/>
                <w:sz w:val="24"/>
                <w:szCs w:val="24"/>
                <w:lang w:eastAsia="ro-RO"/>
              </w:rPr>
              <w:t>COMPETENȚE</w:t>
            </w:r>
          </w:p>
        </w:tc>
        <w:tc>
          <w:tcPr>
            <w:tcW w:w="6521" w:type="dxa"/>
          </w:tcPr>
          <w:p w:rsidR="00C266AB" w:rsidRPr="00E56107" w:rsidRDefault="00C266AB" w:rsidP="00F73ACF">
            <w:pPr>
              <w:pStyle w:val="NoSpacing"/>
              <w:numPr>
                <w:ilvl w:val="0"/>
                <w:numId w:val="16"/>
              </w:numPr>
              <w:spacing w:line="276" w:lineRule="auto"/>
              <w:ind w:left="317"/>
              <w:rPr>
                <w:rFonts w:ascii="Arial" w:hAnsi="Arial" w:cs="Arial"/>
                <w:sz w:val="24"/>
                <w:szCs w:val="24"/>
                <w:lang w:val="pt-BR" w:eastAsia="ro-RO"/>
              </w:rPr>
            </w:pPr>
            <w:r w:rsidRPr="00E56107">
              <w:rPr>
                <w:rFonts w:ascii="Arial" w:hAnsi="Arial" w:cs="Arial"/>
                <w:sz w:val="24"/>
                <w:szCs w:val="24"/>
                <w:lang w:val="pt-BR" w:eastAsia="ro-RO"/>
              </w:rPr>
              <w:t xml:space="preserve">SPECIFICE </w:t>
            </w:r>
            <w:r w:rsidR="00046A3D" w:rsidRPr="00E56107">
              <w:rPr>
                <w:rFonts w:ascii="Arial" w:hAnsi="Arial" w:cs="Arial"/>
                <w:sz w:val="24"/>
                <w:szCs w:val="24"/>
                <w:lang w:val="pt-BR" w:eastAsia="ro-RO"/>
              </w:rPr>
              <w:t xml:space="preserve">SECTORULUI </w:t>
            </w:r>
            <w:r w:rsidR="00F73ACF">
              <w:rPr>
                <w:rFonts w:ascii="Arial" w:hAnsi="Arial" w:cs="Arial"/>
                <w:sz w:val="24"/>
                <w:szCs w:val="24"/>
                <w:lang w:val="pt-BR" w:eastAsia="ro-RO"/>
              </w:rPr>
              <w:t>ENERGIEI NUCLEARE</w:t>
            </w:r>
          </w:p>
        </w:tc>
      </w:tr>
      <w:tr w:rsidR="00C266AB" w:rsidRPr="00E56107" w:rsidTr="00E53D79">
        <w:trPr>
          <w:trHeight w:val="510"/>
        </w:trPr>
        <w:tc>
          <w:tcPr>
            <w:tcW w:w="2972" w:type="dxa"/>
            <w:vMerge/>
          </w:tcPr>
          <w:p w:rsidR="00C266AB" w:rsidRPr="00E56107" w:rsidRDefault="00C266AB" w:rsidP="00E56107">
            <w:pPr>
              <w:pStyle w:val="NoSpacing"/>
              <w:spacing w:line="276" w:lineRule="auto"/>
              <w:ind w:left="313"/>
              <w:rPr>
                <w:rFonts w:ascii="Arial" w:hAnsi="Arial" w:cs="Arial"/>
                <w:sz w:val="24"/>
                <w:szCs w:val="24"/>
                <w:lang w:val="pt-BR" w:eastAsia="ro-RO"/>
              </w:rPr>
            </w:pPr>
          </w:p>
        </w:tc>
        <w:tc>
          <w:tcPr>
            <w:tcW w:w="6521" w:type="dxa"/>
          </w:tcPr>
          <w:p w:rsidR="00C266AB" w:rsidRPr="00E56107" w:rsidRDefault="00E53D79" w:rsidP="00E56107">
            <w:pPr>
              <w:pStyle w:val="NoSpacing"/>
              <w:numPr>
                <w:ilvl w:val="0"/>
                <w:numId w:val="16"/>
              </w:numPr>
              <w:spacing w:line="276" w:lineRule="auto"/>
              <w:ind w:left="317" w:hanging="317"/>
              <w:rPr>
                <w:rFonts w:ascii="Arial" w:hAnsi="Arial" w:cs="Arial"/>
                <w:sz w:val="24"/>
                <w:szCs w:val="24"/>
                <w:lang w:val="en-US" w:eastAsia="ro-RO"/>
              </w:rPr>
            </w:pPr>
            <w:r>
              <w:rPr>
                <w:rFonts w:ascii="Arial" w:hAnsi="Arial" w:cs="Arial"/>
                <w:sz w:val="24"/>
                <w:szCs w:val="24"/>
                <w:lang w:val="en-US" w:eastAsia="ro-RO"/>
              </w:rPr>
              <w:t>DE IMPORTANȚĂ STRATEGICĂ</w:t>
            </w:r>
          </w:p>
        </w:tc>
      </w:tr>
      <w:tr w:rsidR="00C266AB" w:rsidRPr="00E56107" w:rsidTr="00E53D79">
        <w:trPr>
          <w:trHeight w:val="510"/>
        </w:trPr>
        <w:tc>
          <w:tcPr>
            <w:tcW w:w="2972" w:type="dxa"/>
            <w:vMerge/>
          </w:tcPr>
          <w:p w:rsidR="00C266AB" w:rsidRPr="00E56107" w:rsidRDefault="00C266AB" w:rsidP="00E56107">
            <w:pPr>
              <w:pStyle w:val="NoSpacing"/>
              <w:spacing w:line="276" w:lineRule="auto"/>
              <w:ind w:left="313"/>
              <w:rPr>
                <w:rFonts w:ascii="Arial" w:hAnsi="Arial" w:cs="Arial"/>
                <w:sz w:val="24"/>
                <w:szCs w:val="24"/>
                <w:lang w:eastAsia="ro-RO"/>
              </w:rPr>
            </w:pPr>
          </w:p>
        </w:tc>
        <w:tc>
          <w:tcPr>
            <w:tcW w:w="6521" w:type="dxa"/>
          </w:tcPr>
          <w:p w:rsidR="00C266AB" w:rsidRPr="00E56107" w:rsidRDefault="00C266AB" w:rsidP="00E56107">
            <w:pPr>
              <w:pStyle w:val="NoSpacing"/>
              <w:numPr>
                <w:ilvl w:val="0"/>
                <w:numId w:val="16"/>
              </w:numPr>
              <w:spacing w:line="276" w:lineRule="auto"/>
              <w:ind w:left="317" w:hanging="317"/>
              <w:rPr>
                <w:rFonts w:ascii="Arial" w:hAnsi="Arial" w:cs="Arial"/>
                <w:sz w:val="24"/>
                <w:szCs w:val="24"/>
                <w:lang w:eastAsia="ro-RO"/>
              </w:rPr>
            </w:pPr>
            <w:r w:rsidRPr="00E56107">
              <w:rPr>
                <w:rFonts w:ascii="Arial" w:hAnsi="Arial" w:cs="Arial"/>
                <w:sz w:val="24"/>
                <w:szCs w:val="24"/>
                <w:lang w:eastAsia="ro-RO"/>
              </w:rPr>
              <w:t>DE GUVERNANȚĂ CORPORATIVĂ</w:t>
            </w:r>
          </w:p>
        </w:tc>
      </w:tr>
      <w:tr w:rsidR="00C266AB" w:rsidRPr="00E56107" w:rsidTr="00E53D79">
        <w:trPr>
          <w:trHeight w:val="510"/>
        </w:trPr>
        <w:tc>
          <w:tcPr>
            <w:tcW w:w="2972" w:type="dxa"/>
            <w:vMerge/>
          </w:tcPr>
          <w:p w:rsidR="00C266AB" w:rsidRPr="00E56107" w:rsidRDefault="00C266AB" w:rsidP="00E56107">
            <w:pPr>
              <w:pStyle w:val="NoSpacing"/>
              <w:spacing w:line="276" w:lineRule="auto"/>
              <w:ind w:left="313"/>
              <w:rPr>
                <w:rFonts w:ascii="Arial" w:hAnsi="Arial" w:cs="Arial"/>
                <w:sz w:val="24"/>
                <w:szCs w:val="24"/>
                <w:lang w:eastAsia="ro-RO"/>
              </w:rPr>
            </w:pPr>
          </w:p>
        </w:tc>
        <w:tc>
          <w:tcPr>
            <w:tcW w:w="6521" w:type="dxa"/>
          </w:tcPr>
          <w:p w:rsidR="00C266AB" w:rsidRPr="00E56107" w:rsidRDefault="00C266AB" w:rsidP="00E56107">
            <w:pPr>
              <w:pStyle w:val="NoSpacing"/>
              <w:numPr>
                <w:ilvl w:val="0"/>
                <w:numId w:val="16"/>
              </w:numPr>
              <w:spacing w:line="276" w:lineRule="auto"/>
              <w:ind w:left="317" w:hanging="317"/>
              <w:rPr>
                <w:rFonts w:ascii="Arial" w:hAnsi="Arial" w:cs="Arial"/>
                <w:sz w:val="24"/>
                <w:szCs w:val="24"/>
                <w:lang w:eastAsia="ro-RO"/>
              </w:rPr>
            </w:pPr>
            <w:r w:rsidRPr="00E56107">
              <w:rPr>
                <w:rFonts w:ascii="Arial" w:hAnsi="Arial" w:cs="Arial"/>
                <w:sz w:val="24"/>
                <w:szCs w:val="24"/>
                <w:lang w:eastAsia="ro-RO"/>
              </w:rPr>
              <w:t>SOCIALE ȘI PERSONALE</w:t>
            </w:r>
          </w:p>
        </w:tc>
      </w:tr>
      <w:tr w:rsidR="00E53D79" w:rsidRPr="00E56107" w:rsidTr="00E53D79">
        <w:trPr>
          <w:trHeight w:val="510"/>
        </w:trPr>
        <w:tc>
          <w:tcPr>
            <w:tcW w:w="2972" w:type="dxa"/>
          </w:tcPr>
          <w:p w:rsidR="00E53D79" w:rsidRPr="00E56107" w:rsidRDefault="00E53D79" w:rsidP="00E56107">
            <w:pPr>
              <w:pStyle w:val="NoSpacing"/>
              <w:spacing w:line="276" w:lineRule="auto"/>
              <w:ind w:left="313"/>
              <w:rPr>
                <w:rFonts w:ascii="Arial" w:hAnsi="Arial" w:cs="Arial"/>
                <w:sz w:val="24"/>
                <w:szCs w:val="24"/>
                <w:lang w:eastAsia="ro-RO"/>
              </w:rPr>
            </w:pPr>
            <w:r>
              <w:rPr>
                <w:rFonts w:ascii="Arial" w:hAnsi="Arial" w:cs="Arial"/>
                <w:sz w:val="24"/>
                <w:szCs w:val="24"/>
                <w:lang w:eastAsia="ro-RO"/>
              </w:rPr>
              <w:t>2. EXPERIENȚĂ</w:t>
            </w:r>
          </w:p>
        </w:tc>
        <w:tc>
          <w:tcPr>
            <w:tcW w:w="6521" w:type="dxa"/>
          </w:tcPr>
          <w:p w:rsidR="00E53D79" w:rsidRPr="00E56107" w:rsidRDefault="004B4167" w:rsidP="004B4167">
            <w:pPr>
              <w:pStyle w:val="NoSpacing"/>
              <w:numPr>
                <w:ilvl w:val="0"/>
                <w:numId w:val="16"/>
              </w:numPr>
              <w:spacing w:line="276" w:lineRule="auto"/>
              <w:ind w:left="317" w:hanging="317"/>
              <w:rPr>
                <w:rFonts w:ascii="Arial" w:hAnsi="Arial" w:cs="Arial"/>
                <w:sz w:val="24"/>
                <w:szCs w:val="24"/>
                <w:lang w:eastAsia="ro-RO"/>
              </w:rPr>
            </w:pPr>
            <w:r>
              <w:rPr>
                <w:rFonts w:ascii="Arial" w:hAnsi="Arial" w:cs="Arial"/>
                <w:sz w:val="24"/>
                <w:szCs w:val="24"/>
                <w:lang w:eastAsia="ro-RO"/>
              </w:rPr>
              <w:t>EXPERIENȚĂ</w:t>
            </w:r>
            <w:r w:rsidR="00E53D79">
              <w:rPr>
                <w:rFonts w:ascii="Arial" w:hAnsi="Arial" w:cs="Arial"/>
                <w:sz w:val="24"/>
                <w:szCs w:val="24"/>
                <w:lang w:eastAsia="ro-RO"/>
              </w:rPr>
              <w:t xml:space="preserve"> PR</w:t>
            </w:r>
            <w:r>
              <w:rPr>
                <w:rFonts w:ascii="Arial" w:hAnsi="Arial" w:cs="Arial"/>
                <w:sz w:val="24"/>
                <w:szCs w:val="24"/>
                <w:lang w:eastAsia="ro-RO"/>
              </w:rPr>
              <w:t>O</w:t>
            </w:r>
            <w:r w:rsidR="00E53D79">
              <w:rPr>
                <w:rFonts w:ascii="Arial" w:hAnsi="Arial" w:cs="Arial"/>
                <w:sz w:val="24"/>
                <w:szCs w:val="24"/>
                <w:lang w:eastAsia="ro-RO"/>
              </w:rPr>
              <w:t>FESIONALĂ RELEVANTĂ</w:t>
            </w:r>
          </w:p>
        </w:tc>
      </w:tr>
      <w:tr w:rsidR="00E53D79" w:rsidRPr="00E56107" w:rsidTr="00E53D79">
        <w:trPr>
          <w:trHeight w:val="510"/>
        </w:trPr>
        <w:tc>
          <w:tcPr>
            <w:tcW w:w="2972" w:type="dxa"/>
          </w:tcPr>
          <w:p w:rsidR="00E53D79" w:rsidRDefault="00E53D79" w:rsidP="00E56107">
            <w:pPr>
              <w:pStyle w:val="NoSpacing"/>
              <w:spacing w:line="276" w:lineRule="auto"/>
              <w:ind w:left="313"/>
              <w:rPr>
                <w:rFonts w:ascii="Arial" w:hAnsi="Arial" w:cs="Arial"/>
                <w:sz w:val="24"/>
                <w:szCs w:val="24"/>
                <w:lang w:eastAsia="ro-RO"/>
              </w:rPr>
            </w:pPr>
            <w:r>
              <w:rPr>
                <w:rFonts w:ascii="Arial" w:hAnsi="Arial" w:cs="Arial"/>
                <w:sz w:val="24"/>
                <w:szCs w:val="24"/>
                <w:lang w:eastAsia="ro-RO"/>
              </w:rPr>
              <w:t xml:space="preserve">3. </w:t>
            </w:r>
            <w:r w:rsidR="00197981">
              <w:rPr>
                <w:rFonts w:ascii="Arial" w:hAnsi="Arial" w:cs="Arial"/>
                <w:sz w:val="24"/>
                <w:szCs w:val="24"/>
                <w:lang w:eastAsia="ro-RO"/>
              </w:rPr>
              <w:t>ALINIERE</w:t>
            </w:r>
          </w:p>
        </w:tc>
        <w:tc>
          <w:tcPr>
            <w:tcW w:w="6521" w:type="dxa"/>
          </w:tcPr>
          <w:p w:rsidR="00E53D79" w:rsidRDefault="00197981" w:rsidP="00E56107">
            <w:pPr>
              <w:pStyle w:val="NoSpacing"/>
              <w:numPr>
                <w:ilvl w:val="0"/>
                <w:numId w:val="16"/>
              </w:numPr>
              <w:spacing w:line="276" w:lineRule="auto"/>
              <w:ind w:left="317" w:hanging="317"/>
              <w:rPr>
                <w:rFonts w:ascii="Arial" w:hAnsi="Arial" w:cs="Arial"/>
                <w:sz w:val="24"/>
                <w:szCs w:val="24"/>
                <w:lang w:eastAsia="ro-RO"/>
              </w:rPr>
            </w:pPr>
            <w:r>
              <w:rPr>
                <w:rFonts w:ascii="Arial" w:hAnsi="Arial" w:cs="Arial"/>
                <w:sz w:val="24"/>
                <w:szCs w:val="24"/>
                <w:lang w:eastAsia="ro-RO"/>
              </w:rPr>
              <w:t>ALINIERE CU SCRISOAREA DE AȘTEPTĂRI</w:t>
            </w:r>
          </w:p>
        </w:tc>
      </w:tr>
      <w:tr w:rsidR="00C266AB" w:rsidRPr="00E56107" w:rsidTr="00E53D79">
        <w:trPr>
          <w:trHeight w:val="510"/>
        </w:trPr>
        <w:tc>
          <w:tcPr>
            <w:tcW w:w="2972" w:type="dxa"/>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2.TRĂSĂTURI COMPORTAMENTALE</w:t>
            </w:r>
          </w:p>
        </w:tc>
        <w:tc>
          <w:tcPr>
            <w:tcW w:w="6521" w:type="dxa"/>
          </w:tcPr>
          <w:p w:rsidR="00C266AB" w:rsidRPr="00E56107" w:rsidRDefault="00C266AB" w:rsidP="00E56107">
            <w:pPr>
              <w:pStyle w:val="NoSpacing"/>
              <w:spacing w:line="276" w:lineRule="auto"/>
              <w:rPr>
                <w:rFonts w:ascii="Arial" w:hAnsi="Arial" w:cs="Arial"/>
                <w:sz w:val="24"/>
                <w:szCs w:val="24"/>
                <w:lang w:val="pt-BR" w:eastAsia="ro-RO"/>
              </w:rPr>
            </w:pPr>
            <w:r w:rsidRPr="00E56107">
              <w:rPr>
                <w:rFonts w:ascii="Arial" w:hAnsi="Arial" w:cs="Arial"/>
                <w:sz w:val="24"/>
                <w:szCs w:val="24"/>
                <w:lang w:val="pt-BR" w:eastAsia="ro-RO"/>
              </w:rPr>
              <w:t xml:space="preserve">Comportament </w:t>
            </w:r>
            <w:r w:rsidR="00070683" w:rsidRPr="00E56107">
              <w:rPr>
                <w:rFonts w:ascii="Arial" w:hAnsi="Arial" w:cs="Arial"/>
                <w:sz w:val="24"/>
                <w:szCs w:val="24"/>
                <w:lang w:val="pt-BR" w:eastAsia="ro-RO"/>
              </w:rPr>
              <w:t>ș</w:t>
            </w:r>
            <w:r w:rsidRPr="00E56107">
              <w:rPr>
                <w:rFonts w:ascii="Arial" w:hAnsi="Arial" w:cs="Arial"/>
                <w:sz w:val="24"/>
                <w:szCs w:val="24"/>
                <w:lang w:val="pt-BR" w:eastAsia="ro-RO"/>
              </w:rPr>
              <w:t xml:space="preserve">i atitudine specifică profilului de </w:t>
            </w:r>
            <w:r w:rsidR="00E935DA" w:rsidRPr="00E56107">
              <w:rPr>
                <w:rFonts w:ascii="Arial" w:hAnsi="Arial" w:cs="Arial"/>
                <w:sz w:val="24"/>
                <w:szCs w:val="24"/>
                <w:lang w:val="pt-BR" w:eastAsia="ro-RO"/>
              </w:rPr>
              <w:t>membru CA</w:t>
            </w:r>
            <w:r w:rsidRPr="00E56107">
              <w:rPr>
                <w:rFonts w:ascii="Arial" w:hAnsi="Arial" w:cs="Arial"/>
                <w:sz w:val="24"/>
                <w:szCs w:val="24"/>
                <w:lang w:val="pt-BR" w:eastAsia="ro-RO"/>
              </w:rPr>
              <w:t xml:space="preserve"> </w:t>
            </w:r>
          </w:p>
        </w:tc>
      </w:tr>
    </w:tbl>
    <w:p w:rsidR="0026280C" w:rsidRDefault="0026280C" w:rsidP="00F73ACF">
      <w:pPr>
        <w:pStyle w:val="NoSpacing"/>
        <w:spacing w:line="276" w:lineRule="auto"/>
        <w:rPr>
          <w:rFonts w:ascii="Arial" w:hAnsi="Arial" w:cs="Arial"/>
          <w:b/>
          <w:sz w:val="24"/>
          <w:szCs w:val="24"/>
          <w:lang w:eastAsia="ro-RO"/>
        </w:rPr>
      </w:pPr>
    </w:p>
    <w:p w:rsidR="0026280C" w:rsidRPr="00E56107" w:rsidRDefault="0026280C" w:rsidP="00E56107">
      <w:pPr>
        <w:pStyle w:val="NoSpacing"/>
        <w:spacing w:line="276" w:lineRule="auto"/>
        <w:ind w:left="1440" w:firstLine="720"/>
        <w:rPr>
          <w:rFonts w:ascii="Arial" w:hAnsi="Arial" w:cs="Arial"/>
          <w:b/>
          <w:sz w:val="24"/>
          <w:szCs w:val="24"/>
          <w:lang w:eastAsia="ro-RO"/>
        </w:rPr>
      </w:pPr>
    </w:p>
    <w:p w:rsidR="000672D1" w:rsidRPr="00A724D7" w:rsidRDefault="00C266AB" w:rsidP="00A724D7">
      <w:pPr>
        <w:pStyle w:val="NoSpacing"/>
        <w:spacing w:line="276" w:lineRule="auto"/>
        <w:ind w:left="1440" w:firstLine="720"/>
        <w:rPr>
          <w:rFonts w:ascii="Arial" w:hAnsi="Arial" w:cs="Arial"/>
          <w:b/>
          <w:sz w:val="24"/>
          <w:szCs w:val="24"/>
          <w:lang w:eastAsia="ro-RO"/>
        </w:rPr>
      </w:pPr>
      <w:r w:rsidRPr="00E56107">
        <w:rPr>
          <w:rFonts w:ascii="Arial" w:hAnsi="Arial" w:cs="Arial"/>
          <w:b/>
          <w:sz w:val="24"/>
          <w:szCs w:val="24"/>
          <w:lang w:eastAsia="ro-RO"/>
        </w:rPr>
        <w:t>6. ALTE INFORMAȚII</w:t>
      </w:r>
    </w:p>
    <w:p w:rsidR="00C266AB" w:rsidRPr="00E56107" w:rsidRDefault="00C266AB" w:rsidP="00E56107">
      <w:pPr>
        <w:pStyle w:val="NoSpacing"/>
        <w:spacing w:line="276" w:lineRule="auto"/>
        <w:jc w:val="both"/>
        <w:rPr>
          <w:rFonts w:ascii="Arial" w:hAnsi="Arial" w:cs="Arial"/>
          <w:sz w:val="24"/>
          <w:szCs w:val="24"/>
        </w:rPr>
      </w:pPr>
    </w:p>
    <w:p w:rsidR="00C266AB" w:rsidRPr="00E56107" w:rsidRDefault="00A724D7" w:rsidP="00E56107">
      <w:pPr>
        <w:pStyle w:val="NoSpacing"/>
        <w:spacing w:line="276" w:lineRule="auto"/>
        <w:ind w:firstLine="708"/>
        <w:jc w:val="both"/>
        <w:rPr>
          <w:rFonts w:ascii="Arial" w:hAnsi="Arial" w:cs="Arial"/>
          <w:b/>
          <w:sz w:val="24"/>
          <w:szCs w:val="24"/>
        </w:rPr>
      </w:pPr>
      <w:r>
        <w:rPr>
          <w:rFonts w:ascii="Arial" w:hAnsi="Arial" w:cs="Arial"/>
          <w:b/>
          <w:sz w:val="24"/>
          <w:szCs w:val="24"/>
        </w:rPr>
        <w:t>a</w:t>
      </w:r>
      <w:r w:rsidR="00C266AB" w:rsidRPr="00E56107">
        <w:rPr>
          <w:rFonts w:ascii="Arial" w:hAnsi="Arial" w:cs="Arial"/>
          <w:b/>
          <w:sz w:val="24"/>
          <w:szCs w:val="24"/>
        </w:rPr>
        <w:t>. Comunicarea cu candidaţii</w:t>
      </w: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t>Pe întreg parcursul acestui proces de selecţie, comunicarea cu candidaţii se va face prin e-mail şi telefonic, de aceea este imperios necesar ca adresa de e-mail şi numărul de telefon trecute în CV să fie corecte.</w:t>
      </w: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t>Lista lungă, lista scurtă şi propunerile de nominalizare au caracter confidenţial şi nu vor fi publicate; rezultatele obţinute de candidaţi pe fiecare din etapele procesului de selecţie le vor fi comunicate acestora individual în modalitaţile descrise mai sus.</w:t>
      </w:r>
    </w:p>
    <w:p w:rsidR="00C266AB" w:rsidRPr="00E56107" w:rsidRDefault="00C266AB" w:rsidP="00E56107">
      <w:pPr>
        <w:pStyle w:val="NoSpacing"/>
        <w:spacing w:line="276" w:lineRule="auto"/>
        <w:jc w:val="both"/>
        <w:rPr>
          <w:rFonts w:ascii="Arial" w:hAnsi="Arial" w:cs="Arial"/>
          <w:sz w:val="24"/>
          <w:szCs w:val="24"/>
        </w:rPr>
      </w:pPr>
    </w:p>
    <w:p w:rsidR="00C266AB" w:rsidRPr="00E56107" w:rsidRDefault="00A724D7" w:rsidP="00E56107">
      <w:pPr>
        <w:pStyle w:val="NoSpacing"/>
        <w:spacing w:line="276" w:lineRule="auto"/>
        <w:ind w:firstLine="708"/>
        <w:jc w:val="both"/>
        <w:rPr>
          <w:rFonts w:ascii="Arial" w:hAnsi="Arial" w:cs="Arial"/>
          <w:b/>
          <w:sz w:val="24"/>
          <w:szCs w:val="24"/>
        </w:rPr>
      </w:pPr>
      <w:r>
        <w:rPr>
          <w:rFonts w:ascii="Arial" w:hAnsi="Arial" w:cs="Arial"/>
          <w:b/>
          <w:sz w:val="24"/>
          <w:szCs w:val="24"/>
        </w:rPr>
        <w:t>b</w:t>
      </w:r>
      <w:r w:rsidR="00C266AB" w:rsidRPr="00E56107">
        <w:rPr>
          <w:rFonts w:ascii="Arial" w:hAnsi="Arial" w:cs="Arial"/>
          <w:b/>
          <w:sz w:val="24"/>
          <w:szCs w:val="24"/>
        </w:rPr>
        <w:t>. Contestaţii</w:t>
      </w: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t xml:space="preserve">Legislaţia de guvernanţă corporativă </w:t>
      </w:r>
      <w:r w:rsidR="00221A13" w:rsidRPr="00E56107">
        <w:rPr>
          <w:rFonts w:ascii="Arial" w:hAnsi="Arial" w:cs="Arial"/>
          <w:sz w:val="24"/>
          <w:szCs w:val="24"/>
        </w:rPr>
        <w:t xml:space="preserve">a întreprinderilor publice </w:t>
      </w:r>
      <w:r w:rsidRPr="00E56107">
        <w:rPr>
          <w:rFonts w:ascii="Arial" w:hAnsi="Arial" w:cs="Arial"/>
          <w:sz w:val="24"/>
          <w:szCs w:val="24"/>
        </w:rPr>
        <w:t xml:space="preserve">nu prevede contestaţii. Totuşi, din dorința de a asigura maximă transparenţă a procesului de recrutare şi selecţie, vom răspunde prompt cererilor de clarificări formulate de către candidaţi, cu condiţia ca aceştia să solicite numai informaţii care se referă la candidatura lor şi care nu implică rezultatele obţinute de către ceilalţi candidaţi. Eventualele cereri de clarificări se depun la fel ca şi dosarele de candidatură sau declaraţiile de intenţie, cu specificaţia pe plic „ Cerere de clarificări privind rezultatele etapei de __(evaluare a dosarelor, sau selecţie initială sau selecţie finală) </w:t>
      </w:r>
      <w:r w:rsidR="00F73ACF">
        <w:rPr>
          <w:rFonts w:ascii="Arial" w:hAnsi="Arial" w:cs="Arial"/>
          <w:sz w:val="24"/>
          <w:szCs w:val="24"/>
        </w:rPr>
        <w:t>SNN</w:t>
      </w:r>
      <w:r w:rsidRPr="00E56107">
        <w:rPr>
          <w:rFonts w:ascii="Arial" w:hAnsi="Arial" w:cs="Arial"/>
          <w:sz w:val="24"/>
          <w:szCs w:val="24"/>
        </w:rPr>
        <w:t>_ Nume Prenume) iar documentul trimis prin e-mail va fi salvat cu titlul „Cerere clarificări Nume Prenume”.</w:t>
      </w: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t xml:space="preserve">Cererile de clarificări se depun în termen de maxim 24 </w:t>
      </w:r>
      <w:r w:rsidR="008275F1" w:rsidRPr="00E56107">
        <w:rPr>
          <w:rFonts w:ascii="Arial" w:hAnsi="Arial" w:cs="Arial"/>
          <w:sz w:val="24"/>
          <w:szCs w:val="24"/>
        </w:rPr>
        <w:t xml:space="preserve">de </w:t>
      </w:r>
      <w:r w:rsidRPr="00E56107">
        <w:rPr>
          <w:rFonts w:ascii="Arial" w:hAnsi="Arial" w:cs="Arial"/>
          <w:sz w:val="24"/>
          <w:szCs w:val="24"/>
        </w:rPr>
        <w:t>ore de la primirea rezultatelor şi li se va răspunde în acelaşi termen de maxim 24 de ore de la înregistrarea cererii.</w:t>
      </w:r>
    </w:p>
    <w:p w:rsidR="00C266AB" w:rsidRPr="00E56107" w:rsidRDefault="00C266AB" w:rsidP="00E56107">
      <w:pPr>
        <w:pStyle w:val="NoSpacing"/>
        <w:spacing w:line="276" w:lineRule="auto"/>
        <w:jc w:val="both"/>
        <w:rPr>
          <w:rFonts w:ascii="Arial" w:hAnsi="Arial" w:cs="Arial"/>
          <w:sz w:val="24"/>
          <w:szCs w:val="24"/>
        </w:rPr>
      </w:pPr>
    </w:p>
    <w:p w:rsidR="00C266AB" w:rsidRPr="00E56107" w:rsidRDefault="00A724D7" w:rsidP="00E56107">
      <w:pPr>
        <w:pStyle w:val="NoSpacing"/>
        <w:spacing w:line="276" w:lineRule="auto"/>
        <w:ind w:firstLine="708"/>
        <w:jc w:val="both"/>
        <w:rPr>
          <w:rFonts w:ascii="Arial" w:hAnsi="Arial" w:cs="Arial"/>
          <w:b/>
          <w:sz w:val="24"/>
          <w:szCs w:val="24"/>
        </w:rPr>
      </w:pPr>
      <w:r>
        <w:rPr>
          <w:rFonts w:ascii="Arial" w:hAnsi="Arial" w:cs="Arial"/>
          <w:b/>
          <w:sz w:val="24"/>
          <w:szCs w:val="24"/>
        </w:rPr>
        <w:t>c</w:t>
      </w:r>
      <w:r w:rsidR="00C266AB" w:rsidRPr="00E56107">
        <w:rPr>
          <w:rFonts w:ascii="Arial" w:hAnsi="Arial" w:cs="Arial"/>
          <w:b/>
          <w:sz w:val="24"/>
          <w:szCs w:val="24"/>
        </w:rPr>
        <w:t>. Protecția datelor personale</w:t>
      </w:r>
    </w:p>
    <w:p w:rsidR="00C266AB" w:rsidRPr="00E56107" w:rsidRDefault="00C266AB" w:rsidP="00E56107">
      <w:pPr>
        <w:pStyle w:val="NoSpacing"/>
        <w:spacing w:line="276" w:lineRule="auto"/>
        <w:jc w:val="both"/>
        <w:rPr>
          <w:rFonts w:ascii="Arial" w:hAnsi="Arial" w:cs="Arial"/>
          <w:b/>
          <w:sz w:val="24"/>
          <w:szCs w:val="24"/>
        </w:rPr>
      </w:pP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t>Acest proces de rec</w:t>
      </w:r>
      <w:r w:rsidR="00817015" w:rsidRPr="00E56107">
        <w:rPr>
          <w:rFonts w:ascii="Arial" w:hAnsi="Arial" w:cs="Arial"/>
          <w:sz w:val="24"/>
          <w:szCs w:val="24"/>
        </w:rPr>
        <w:t>r</w:t>
      </w:r>
      <w:r w:rsidRPr="00E56107">
        <w:rPr>
          <w:rFonts w:ascii="Arial" w:hAnsi="Arial" w:cs="Arial"/>
          <w:sz w:val="24"/>
          <w:szCs w:val="24"/>
        </w:rPr>
        <w:t>utare și selecție descris în detaliu mai sus</w:t>
      </w:r>
      <w:r w:rsidR="00817015" w:rsidRPr="00E56107">
        <w:rPr>
          <w:rFonts w:ascii="Arial" w:hAnsi="Arial" w:cs="Arial"/>
          <w:sz w:val="24"/>
          <w:szCs w:val="24"/>
        </w:rPr>
        <w:t>,</w:t>
      </w:r>
      <w:r w:rsidRPr="00E56107">
        <w:rPr>
          <w:rFonts w:ascii="Arial" w:hAnsi="Arial" w:cs="Arial"/>
          <w:sz w:val="24"/>
          <w:szCs w:val="24"/>
        </w:rPr>
        <w:t xml:space="preserve"> se va desfășura conform Regulamentului (UE) 2016/679 privind protecția persoanelor fizice în ceea ce privește prelucrarea datelor cu caracter personal. În acest sens, se vor respecta următoarele:</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Toți candidații își vor da acordul cu privire la prelucrarea datelor cu caracter personal</w:t>
      </w:r>
      <w:r w:rsidR="00221A13" w:rsidRPr="00E56107">
        <w:rPr>
          <w:rFonts w:ascii="Arial" w:hAnsi="Arial" w:cs="Arial"/>
          <w:sz w:val="24"/>
          <w:szCs w:val="24"/>
        </w:rPr>
        <w:t>.</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 xml:space="preserve">Toate datele personale pe care candidații le vor furniza vor fi utilizate doar de către </w:t>
      </w:r>
      <w:r w:rsidR="00542B9C" w:rsidRPr="00E56107">
        <w:rPr>
          <w:rFonts w:ascii="Arial" w:hAnsi="Arial" w:cs="Arial"/>
          <w:sz w:val="24"/>
          <w:szCs w:val="24"/>
        </w:rPr>
        <w:t xml:space="preserve">expert </w:t>
      </w:r>
      <w:r w:rsidRPr="00E56107">
        <w:rPr>
          <w:rFonts w:ascii="Arial" w:hAnsi="Arial" w:cs="Arial"/>
          <w:sz w:val="24"/>
          <w:szCs w:val="24"/>
        </w:rPr>
        <w:t xml:space="preserve">sau de către reprezentanții </w:t>
      </w:r>
      <w:r w:rsidR="00F73ACF">
        <w:rPr>
          <w:rFonts w:ascii="Arial" w:hAnsi="Arial" w:cs="Arial"/>
          <w:sz w:val="24"/>
          <w:szCs w:val="24"/>
        </w:rPr>
        <w:t>SNN S.A.</w:t>
      </w:r>
      <w:r w:rsidR="00D96E88" w:rsidRPr="00D232F0">
        <w:rPr>
          <w:rFonts w:ascii="Arial" w:hAnsi="Arial" w:cs="Arial"/>
          <w:sz w:val="24"/>
          <w:szCs w:val="24"/>
        </w:rPr>
        <w:t xml:space="preserve"> </w:t>
      </w:r>
      <w:r w:rsidRPr="00E56107">
        <w:rPr>
          <w:rFonts w:ascii="Arial" w:hAnsi="Arial" w:cs="Arial"/>
          <w:sz w:val="24"/>
          <w:szCs w:val="24"/>
        </w:rPr>
        <w:t xml:space="preserve">în scopul selectării celui mai competent și mai motivat candidat care să ocupe funcția de </w:t>
      </w:r>
      <w:r w:rsidR="00E935DA" w:rsidRPr="00E56107">
        <w:rPr>
          <w:rFonts w:ascii="Arial" w:hAnsi="Arial" w:cs="Arial"/>
          <w:sz w:val="24"/>
          <w:szCs w:val="24"/>
        </w:rPr>
        <w:t>membru în Consiliul de Administrație</w:t>
      </w:r>
      <w:r w:rsidR="00221A13" w:rsidRPr="00E56107">
        <w:rPr>
          <w:rFonts w:ascii="Arial" w:hAnsi="Arial" w:cs="Arial"/>
          <w:sz w:val="24"/>
          <w:szCs w:val="24"/>
        </w:rPr>
        <w:t>.</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 xml:space="preserve">Toate datele personale furnizate de către candidați vor fi șterse </w:t>
      </w:r>
      <w:r w:rsidR="00221A13" w:rsidRPr="00E56107">
        <w:rPr>
          <w:rFonts w:ascii="Arial" w:hAnsi="Arial" w:cs="Arial"/>
          <w:sz w:val="24"/>
          <w:szCs w:val="24"/>
        </w:rPr>
        <w:t xml:space="preserve">la </w:t>
      </w:r>
      <w:r w:rsidRPr="00E56107">
        <w:rPr>
          <w:rFonts w:ascii="Arial" w:hAnsi="Arial" w:cs="Arial"/>
          <w:sz w:val="24"/>
          <w:szCs w:val="24"/>
        </w:rPr>
        <w:t xml:space="preserve">un an de la </w:t>
      </w:r>
      <w:r w:rsidR="00221A13" w:rsidRPr="00E56107">
        <w:rPr>
          <w:rFonts w:ascii="Arial" w:hAnsi="Arial" w:cs="Arial"/>
          <w:sz w:val="24"/>
          <w:szCs w:val="24"/>
        </w:rPr>
        <w:t xml:space="preserve">data </w:t>
      </w:r>
      <w:r w:rsidRPr="00E56107">
        <w:rPr>
          <w:rFonts w:ascii="Arial" w:hAnsi="Arial" w:cs="Arial"/>
          <w:sz w:val="24"/>
          <w:szCs w:val="24"/>
        </w:rPr>
        <w:t>nominaliz</w:t>
      </w:r>
      <w:r w:rsidR="00817015" w:rsidRPr="00E56107">
        <w:rPr>
          <w:rFonts w:ascii="Arial" w:hAnsi="Arial" w:cs="Arial"/>
          <w:sz w:val="24"/>
          <w:szCs w:val="24"/>
        </w:rPr>
        <w:t>ă</w:t>
      </w:r>
      <w:r w:rsidR="00221A13" w:rsidRPr="00E56107">
        <w:rPr>
          <w:rFonts w:ascii="Arial" w:hAnsi="Arial" w:cs="Arial"/>
          <w:sz w:val="24"/>
          <w:szCs w:val="24"/>
        </w:rPr>
        <w:t>rii.</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Cât timp datele personale ale candidaților se află în posesia noastră, nici o informație nu va fi pusă la d</w:t>
      </w:r>
      <w:r w:rsidR="00221A13" w:rsidRPr="00E56107">
        <w:rPr>
          <w:rFonts w:ascii="Arial" w:hAnsi="Arial" w:cs="Arial"/>
          <w:sz w:val="24"/>
          <w:szCs w:val="24"/>
        </w:rPr>
        <w:t>is</w:t>
      </w:r>
      <w:r w:rsidR="00817015" w:rsidRPr="00E56107">
        <w:rPr>
          <w:rFonts w:ascii="Arial" w:hAnsi="Arial" w:cs="Arial"/>
          <w:sz w:val="24"/>
          <w:szCs w:val="24"/>
        </w:rPr>
        <w:t>poziția nici unei altei părți, î</w:t>
      </w:r>
      <w:r w:rsidR="00221A13" w:rsidRPr="00E56107">
        <w:rPr>
          <w:rFonts w:ascii="Arial" w:hAnsi="Arial" w:cs="Arial"/>
          <w:sz w:val="24"/>
          <w:szCs w:val="24"/>
        </w:rPr>
        <w:t>n conformitate</w:t>
      </w:r>
      <w:r w:rsidR="00817015" w:rsidRPr="00E56107">
        <w:rPr>
          <w:rFonts w:ascii="Arial" w:hAnsi="Arial" w:cs="Arial"/>
          <w:sz w:val="24"/>
          <w:szCs w:val="24"/>
        </w:rPr>
        <w:t xml:space="preserve"> cu prevederile legale î</w:t>
      </w:r>
      <w:r w:rsidR="00221A13" w:rsidRPr="00E56107">
        <w:rPr>
          <w:rFonts w:ascii="Arial" w:hAnsi="Arial" w:cs="Arial"/>
          <w:sz w:val="24"/>
          <w:szCs w:val="24"/>
        </w:rPr>
        <w:t>n vigoare.</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Dacă doresc, candidații ne pot solicita în orice moment informații despre modul în care sunt păstrate și utilizate datele lor personale.</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Oricând un candidat decide să se retragă din acest proces de recrutare și selecție, ne vom asigura că datele sale personale vor fi ș</w:t>
      </w:r>
      <w:r w:rsidR="00817015" w:rsidRPr="00E56107">
        <w:rPr>
          <w:rFonts w:ascii="Arial" w:hAnsi="Arial" w:cs="Arial"/>
          <w:sz w:val="24"/>
          <w:szCs w:val="24"/>
        </w:rPr>
        <w:t>terse din baza noastră de date î</w:t>
      </w:r>
      <w:r w:rsidR="00221A13" w:rsidRPr="00E56107">
        <w:rPr>
          <w:rFonts w:ascii="Arial" w:hAnsi="Arial" w:cs="Arial"/>
          <w:sz w:val="24"/>
          <w:szCs w:val="24"/>
        </w:rPr>
        <w:t>n conf</w:t>
      </w:r>
      <w:r w:rsidR="00817015" w:rsidRPr="00E56107">
        <w:rPr>
          <w:rFonts w:ascii="Arial" w:hAnsi="Arial" w:cs="Arial"/>
          <w:sz w:val="24"/>
          <w:szCs w:val="24"/>
        </w:rPr>
        <w:t>ormitate cu prevederile legale î</w:t>
      </w:r>
      <w:r w:rsidR="00221A13" w:rsidRPr="00E56107">
        <w:rPr>
          <w:rFonts w:ascii="Arial" w:hAnsi="Arial" w:cs="Arial"/>
          <w:sz w:val="24"/>
          <w:szCs w:val="24"/>
        </w:rPr>
        <w:t>n domeniu.</w:t>
      </w:r>
    </w:p>
    <w:p w:rsidR="00C266AB" w:rsidRPr="00E56107" w:rsidRDefault="00C266AB" w:rsidP="00E56107">
      <w:pPr>
        <w:spacing w:after="200" w:line="276" w:lineRule="auto"/>
        <w:rPr>
          <w:rFonts w:eastAsiaTheme="minorHAnsi" w:cs="Arial"/>
          <w:lang w:eastAsia="en-US"/>
        </w:rPr>
      </w:pPr>
    </w:p>
    <w:p w:rsidR="00C266AB" w:rsidRPr="00E56107" w:rsidRDefault="00C266AB" w:rsidP="00E56107">
      <w:pPr>
        <w:spacing w:after="200" w:line="276" w:lineRule="auto"/>
        <w:rPr>
          <w:rFonts w:cs="Arial"/>
          <w:b/>
          <w:sz w:val="24"/>
        </w:rPr>
      </w:pPr>
    </w:p>
    <w:p w:rsidR="00345BFC" w:rsidRPr="00E56107" w:rsidRDefault="00345BFC" w:rsidP="00E56107">
      <w:pPr>
        <w:pStyle w:val="NoSpacing"/>
        <w:spacing w:line="276" w:lineRule="auto"/>
        <w:rPr>
          <w:rFonts w:ascii="Arial" w:hAnsi="Arial" w:cs="Arial"/>
          <w:b/>
          <w:i/>
          <w:sz w:val="24"/>
          <w:szCs w:val="24"/>
          <w:lang w:eastAsia="ro-RO"/>
        </w:rPr>
      </w:pPr>
    </w:p>
    <w:sectPr w:rsidR="00345BFC" w:rsidRPr="00E56107" w:rsidSect="00C86196">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65" w:rsidRDefault="00227265" w:rsidP="00BE5FA8">
      <w:r>
        <w:separator/>
      </w:r>
    </w:p>
  </w:endnote>
  <w:endnote w:type="continuationSeparator" w:id="0">
    <w:p w:rsidR="00227265" w:rsidRDefault="00227265" w:rsidP="00B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431549"/>
      <w:docPartObj>
        <w:docPartGallery w:val="Page Numbers (Bottom of Page)"/>
        <w:docPartUnique/>
      </w:docPartObj>
    </w:sdtPr>
    <w:sdtEndPr>
      <w:rPr>
        <w:noProof/>
      </w:rPr>
    </w:sdtEndPr>
    <w:sdtContent>
      <w:p w:rsidR="002338B8" w:rsidRDefault="009F0E92">
        <w:pPr>
          <w:pStyle w:val="Footer"/>
          <w:jc w:val="right"/>
        </w:pPr>
        <w:r>
          <w:rPr>
            <w:noProof/>
            <w:lang w:val="en-US" w:eastAsia="en-US"/>
          </w:rPr>
          <mc:AlternateContent>
            <mc:Choice Requires="wps">
              <w:drawing>
                <wp:anchor distT="0" distB="0" distL="114300" distR="114300" simplePos="0" relativeHeight="251659264" behindDoc="0" locked="0" layoutInCell="1" allowOverlap="1" wp14:anchorId="0F34AD96" wp14:editId="72F3FA14">
                  <wp:simplePos x="0" y="0"/>
                  <wp:positionH relativeFrom="column">
                    <wp:posOffset>8401685</wp:posOffset>
                  </wp:positionH>
                  <wp:positionV relativeFrom="paragraph">
                    <wp:posOffset>-304800</wp:posOffset>
                  </wp:positionV>
                  <wp:extent cx="1233805" cy="1017270"/>
                  <wp:effectExtent l="0" t="0" r="23495" b="1143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0123A42" id="Freeform 24" o:spid="_x0000_s1026" style="position:absolute;margin-left:661.55pt;margin-top:-24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13221">
          <w:fldChar w:fldCharType="begin"/>
        </w:r>
        <w:r w:rsidR="002338B8">
          <w:instrText xml:space="preserve"> PAGE   \* MERGEFORMAT </w:instrText>
        </w:r>
        <w:r w:rsidR="00313221">
          <w:fldChar w:fldCharType="separate"/>
        </w:r>
        <w:r w:rsidR="00EC43BA">
          <w:rPr>
            <w:noProof/>
          </w:rPr>
          <w:t>2</w:t>
        </w:r>
        <w:r w:rsidR="00313221">
          <w:rPr>
            <w:noProof/>
          </w:rPr>
          <w:fldChar w:fldCharType="end"/>
        </w:r>
      </w:p>
    </w:sdtContent>
  </w:sdt>
  <w:p w:rsidR="002338B8" w:rsidRPr="00BE5FA8" w:rsidRDefault="002338B8" w:rsidP="002338B8">
    <w:pPr>
      <w:pStyle w:val="Footer"/>
      <w:pBdr>
        <w:top w:val="single" w:sz="4" w:space="1" w:color="auto"/>
      </w:pBdr>
      <w:rPr>
        <w:rFonts w:cs="Arial"/>
        <w:sz w:val="18"/>
      </w:rPr>
    </w:pPr>
    <w:r w:rsidRPr="00BE5FA8">
      <w:rPr>
        <w:rFonts w:cs="Arial"/>
        <w:sz w:val="18"/>
      </w:rPr>
      <w:t xml:space="preserve">Recrutare </w:t>
    </w:r>
    <w:r w:rsidR="00D75C01">
      <w:rPr>
        <w:rFonts w:cs="Arial"/>
        <w:sz w:val="18"/>
      </w:rPr>
      <w:t xml:space="preserve">Administratori </w:t>
    </w:r>
    <w:r w:rsidR="009B7670">
      <w:rPr>
        <w:rFonts w:cs="Arial"/>
        <w:sz w:val="18"/>
      </w:rPr>
      <w:t>SNN</w:t>
    </w:r>
    <w:r w:rsidR="00F73ACF">
      <w:rPr>
        <w:rFonts w:cs="Arial"/>
        <w:sz w:val="18"/>
      </w:rPr>
      <w:t xml:space="preserve"> S.A.</w:t>
    </w:r>
  </w:p>
  <w:p w:rsidR="00BC5003" w:rsidRPr="00BE5FA8" w:rsidRDefault="00BC5003" w:rsidP="00BE5FA8">
    <w:pPr>
      <w:pStyle w:val="Footer"/>
      <w:pBdr>
        <w:top w:val="single" w:sz="4" w:space="1" w:color="auto"/>
      </w:pBdr>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65" w:rsidRDefault="00227265" w:rsidP="00BE5FA8">
      <w:r>
        <w:separator/>
      </w:r>
    </w:p>
  </w:footnote>
  <w:footnote w:type="continuationSeparator" w:id="0">
    <w:p w:rsidR="00227265" w:rsidRDefault="00227265" w:rsidP="00BE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03" w:rsidRDefault="00BC5003" w:rsidP="00BE5FA8">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347406"/>
    <w:multiLevelType w:val="hybridMultilevel"/>
    <w:tmpl w:val="0C661776"/>
    <w:lvl w:ilvl="0" w:tplc="1F9C14F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7B5507F"/>
    <w:multiLevelType w:val="hybridMultilevel"/>
    <w:tmpl w:val="CC9AB972"/>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3A6F762B"/>
    <w:multiLevelType w:val="hybridMultilevel"/>
    <w:tmpl w:val="4BDE199E"/>
    <w:lvl w:ilvl="0" w:tplc="7214E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9E691B"/>
    <w:multiLevelType w:val="hybridMultilevel"/>
    <w:tmpl w:val="BA20E934"/>
    <w:lvl w:ilvl="0" w:tplc="E01A05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49FC16D7"/>
    <w:multiLevelType w:val="hybridMultilevel"/>
    <w:tmpl w:val="3D0C5410"/>
    <w:lvl w:ilvl="0" w:tplc="04180019">
      <w:start w:val="1"/>
      <w:numFmt w:val="lowerLetter"/>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2" w15:restartNumberingAfterBreak="0">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4" w15:restartNumberingAfterBreak="0">
    <w:nsid w:val="52030733"/>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444714"/>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767D22"/>
    <w:multiLevelType w:val="hybridMultilevel"/>
    <w:tmpl w:val="A4A6F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F969C5"/>
    <w:multiLevelType w:val="hybridMultilevel"/>
    <w:tmpl w:val="F1420040"/>
    <w:lvl w:ilvl="0" w:tplc="6E24C8FC">
      <w:start w:val="1"/>
      <w:numFmt w:val="upp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6C787F59"/>
    <w:multiLevelType w:val="hybridMultilevel"/>
    <w:tmpl w:val="6A6895DE"/>
    <w:lvl w:ilvl="0" w:tplc="0409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0" w15:restartNumberingAfterBreak="0">
    <w:nsid w:val="70652E0D"/>
    <w:multiLevelType w:val="multilevel"/>
    <w:tmpl w:val="CDACD72E"/>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15:restartNumberingAfterBreak="0">
    <w:nsid w:val="773B56A7"/>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65075A"/>
    <w:multiLevelType w:val="hybridMultilevel"/>
    <w:tmpl w:val="4650EB30"/>
    <w:lvl w:ilvl="0" w:tplc="0FFA5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0"/>
  </w:num>
  <w:num w:numId="5">
    <w:abstractNumId w:val="3"/>
  </w:num>
  <w:num w:numId="6">
    <w:abstractNumId w:val="4"/>
  </w:num>
  <w:num w:numId="7">
    <w:abstractNumId w:val="6"/>
  </w:num>
  <w:num w:numId="8">
    <w:abstractNumId w:val="1"/>
  </w:num>
  <w:num w:numId="9">
    <w:abstractNumId w:val="11"/>
  </w:num>
  <w:num w:numId="10">
    <w:abstractNumId w:val="13"/>
  </w:num>
  <w:num w:numId="11">
    <w:abstractNumId w:val="16"/>
  </w:num>
  <w:num w:numId="12">
    <w:abstractNumId w:val="7"/>
  </w:num>
  <w:num w:numId="13">
    <w:abstractNumId w:val="20"/>
  </w:num>
  <w:num w:numId="14">
    <w:abstractNumId w:val="10"/>
  </w:num>
  <w:num w:numId="15">
    <w:abstractNumId w:val="19"/>
  </w:num>
  <w:num w:numId="16">
    <w:abstractNumId w:val="18"/>
  </w:num>
  <w:num w:numId="17">
    <w:abstractNumId w:val="8"/>
  </w:num>
  <w:num w:numId="18">
    <w:abstractNumId w:val="5"/>
  </w:num>
  <w:num w:numId="19">
    <w:abstractNumId w:val="14"/>
  </w:num>
  <w:num w:numId="20">
    <w:abstractNumId w:val="21"/>
  </w:num>
  <w:num w:numId="21">
    <w:abstractNumId w:val="22"/>
  </w:num>
  <w:num w:numId="22">
    <w:abstractNumId w:val="17"/>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4D5"/>
    <w:rsid w:val="00003BBF"/>
    <w:rsid w:val="000075F9"/>
    <w:rsid w:val="0001257B"/>
    <w:rsid w:val="0002663E"/>
    <w:rsid w:val="0003124A"/>
    <w:rsid w:val="000339AC"/>
    <w:rsid w:val="00033F32"/>
    <w:rsid w:val="000355DD"/>
    <w:rsid w:val="000355F9"/>
    <w:rsid w:val="00035AB5"/>
    <w:rsid w:val="00046A3D"/>
    <w:rsid w:val="00055C95"/>
    <w:rsid w:val="000672D1"/>
    <w:rsid w:val="000704E3"/>
    <w:rsid w:val="00070683"/>
    <w:rsid w:val="000C5E80"/>
    <w:rsid w:val="000E5661"/>
    <w:rsid w:val="00101578"/>
    <w:rsid w:val="00104F6C"/>
    <w:rsid w:val="00110A9C"/>
    <w:rsid w:val="00111D7B"/>
    <w:rsid w:val="00117ADE"/>
    <w:rsid w:val="00137837"/>
    <w:rsid w:val="00140E24"/>
    <w:rsid w:val="00155C17"/>
    <w:rsid w:val="00164E2D"/>
    <w:rsid w:val="00194C02"/>
    <w:rsid w:val="00197981"/>
    <w:rsid w:val="001A585F"/>
    <w:rsid w:val="001F5048"/>
    <w:rsid w:val="001F57F5"/>
    <w:rsid w:val="00221A13"/>
    <w:rsid w:val="00227265"/>
    <w:rsid w:val="00231902"/>
    <w:rsid w:val="002338B8"/>
    <w:rsid w:val="00237B92"/>
    <w:rsid w:val="00252022"/>
    <w:rsid w:val="0025226D"/>
    <w:rsid w:val="0026280C"/>
    <w:rsid w:val="00265B1F"/>
    <w:rsid w:val="002A0934"/>
    <w:rsid w:val="002A7AE0"/>
    <w:rsid w:val="002B2927"/>
    <w:rsid w:val="002D2913"/>
    <w:rsid w:val="002F1068"/>
    <w:rsid w:val="003070AD"/>
    <w:rsid w:val="00313221"/>
    <w:rsid w:val="0031444B"/>
    <w:rsid w:val="00345B4B"/>
    <w:rsid w:val="00345BFC"/>
    <w:rsid w:val="00367ECE"/>
    <w:rsid w:val="003833E8"/>
    <w:rsid w:val="00383EE3"/>
    <w:rsid w:val="0039398E"/>
    <w:rsid w:val="003A1BD7"/>
    <w:rsid w:val="003A3E1D"/>
    <w:rsid w:val="003B18DB"/>
    <w:rsid w:val="003D270F"/>
    <w:rsid w:val="00403B26"/>
    <w:rsid w:val="004451BD"/>
    <w:rsid w:val="00445955"/>
    <w:rsid w:val="00460F4A"/>
    <w:rsid w:val="004616DC"/>
    <w:rsid w:val="004774A7"/>
    <w:rsid w:val="00490511"/>
    <w:rsid w:val="0049229E"/>
    <w:rsid w:val="004B4167"/>
    <w:rsid w:val="004B4FA2"/>
    <w:rsid w:val="004C2923"/>
    <w:rsid w:val="004D6504"/>
    <w:rsid w:val="004E55CA"/>
    <w:rsid w:val="005141B2"/>
    <w:rsid w:val="005142EB"/>
    <w:rsid w:val="0051483D"/>
    <w:rsid w:val="0051535B"/>
    <w:rsid w:val="0053784D"/>
    <w:rsid w:val="00542B9C"/>
    <w:rsid w:val="0054763D"/>
    <w:rsid w:val="005550B7"/>
    <w:rsid w:val="00567278"/>
    <w:rsid w:val="00577DD9"/>
    <w:rsid w:val="00581E84"/>
    <w:rsid w:val="005A2B83"/>
    <w:rsid w:val="005B0F15"/>
    <w:rsid w:val="005C7FB2"/>
    <w:rsid w:val="005E1961"/>
    <w:rsid w:val="005E5425"/>
    <w:rsid w:val="00635F31"/>
    <w:rsid w:val="006753F3"/>
    <w:rsid w:val="00682614"/>
    <w:rsid w:val="00682C2C"/>
    <w:rsid w:val="006A0949"/>
    <w:rsid w:val="006C49E7"/>
    <w:rsid w:val="006C66B5"/>
    <w:rsid w:val="006E5CB8"/>
    <w:rsid w:val="006F09C4"/>
    <w:rsid w:val="00756D3B"/>
    <w:rsid w:val="007578FE"/>
    <w:rsid w:val="00760088"/>
    <w:rsid w:val="0077666B"/>
    <w:rsid w:val="007A323E"/>
    <w:rsid w:val="007A601E"/>
    <w:rsid w:val="007B0C5D"/>
    <w:rsid w:val="007C0DDC"/>
    <w:rsid w:val="007C21F8"/>
    <w:rsid w:val="007D6964"/>
    <w:rsid w:val="007E0C35"/>
    <w:rsid w:val="007E727F"/>
    <w:rsid w:val="007F7136"/>
    <w:rsid w:val="00811F04"/>
    <w:rsid w:val="00817015"/>
    <w:rsid w:val="008275F1"/>
    <w:rsid w:val="008335C3"/>
    <w:rsid w:val="0085304B"/>
    <w:rsid w:val="00853D0A"/>
    <w:rsid w:val="008552EB"/>
    <w:rsid w:val="00861509"/>
    <w:rsid w:val="008A2BD7"/>
    <w:rsid w:val="008A5B68"/>
    <w:rsid w:val="008B63A9"/>
    <w:rsid w:val="008D7A33"/>
    <w:rsid w:val="008E71A1"/>
    <w:rsid w:val="00906099"/>
    <w:rsid w:val="00916E53"/>
    <w:rsid w:val="00931DD4"/>
    <w:rsid w:val="00937D3C"/>
    <w:rsid w:val="009629F5"/>
    <w:rsid w:val="009865F0"/>
    <w:rsid w:val="009965D4"/>
    <w:rsid w:val="009A5F5A"/>
    <w:rsid w:val="009B7670"/>
    <w:rsid w:val="009E4FBA"/>
    <w:rsid w:val="009F0E92"/>
    <w:rsid w:val="00A11E56"/>
    <w:rsid w:val="00A700D5"/>
    <w:rsid w:val="00A7222B"/>
    <w:rsid w:val="00A724D7"/>
    <w:rsid w:val="00AB0CC7"/>
    <w:rsid w:val="00AB3468"/>
    <w:rsid w:val="00AB519E"/>
    <w:rsid w:val="00AC3714"/>
    <w:rsid w:val="00B176A0"/>
    <w:rsid w:val="00B275BE"/>
    <w:rsid w:val="00B53053"/>
    <w:rsid w:val="00B80274"/>
    <w:rsid w:val="00B94048"/>
    <w:rsid w:val="00B978E3"/>
    <w:rsid w:val="00BA5BD0"/>
    <w:rsid w:val="00BB28BB"/>
    <w:rsid w:val="00BB5912"/>
    <w:rsid w:val="00BC0696"/>
    <w:rsid w:val="00BC5003"/>
    <w:rsid w:val="00BE22F1"/>
    <w:rsid w:val="00BE4E95"/>
    <w:rsid w:val="00BE5FA8"/>
    <w:rsid w:val="00BF5BC8"/>
    <w:rsid w:val="00C21D41"/>
    <w:rsid w:val="00C266AB"/>
    <w:rsid w:val="00C273FE"/>
    <w:rsid w:val="00C3200E"/>
    <w:rsid w:val="00C56352"/>
    <w:rsid w:val="00C834E7"/>
    <w:rsid w:val="00C83BEF"/>
    <w:rsid w:val="00C86196"/>
    <w:rsid w:val="00CA2131"/>
    <w:rsid w:val="00CA41D2"/>
    <w:rsid w:val="00CA5A9E"/>
    <w:rsid w:val="00CD5167"/>
    <w:rsid w:val="00CE0D1D"/>
    <w:rsid w:val="00CE1342"/>
    <w:rsid w:val="00CE39B7"/>
    <w:rsid w:val="00CE4C1E"/>
    <w:rsid w:val="00CF218F"/>
    <w:rsid w:val="00D232F0"/>
    <w:rsid w:val="00D634CF"/>
    <w:rsid w:val="00D670DE"/>
    <w:rsid w:val="00D72EE9"/>
    <w:rsid w:val="00D75C01"/>
    <w:rsid w:val="00D7630A"/>
    <w:rsid w:val="00D77C9D"/>
    <w:rsid w:val="00D83A1A"/>
    <w:rsid w:val="00D96E88"/>
    <w:rsid w:val="00DA6AB4"/>
    <w:rsid w:val="00DB194D"/>
    <w:rsid w:val="00DB3FD4"/>
    <w:rsid w:val="00DE02C2"/>
    <w:rsid w:val="00DE2C20"/>
    <w:rsid w:val="00DF439D"/>
    <w:rsid w:val="00E13B48"/>
    <w:rsid w:val="00E22C42"/>
    <w:rsid w:val="00E34C64"/>
    <w:rsid w:val="00E53D79"/>
    <w:rsid w:val="00E56107"/>
    <w:rsid w:val="00E561AB"/>
    <w:rsid w:val="00E704D5"/>
    <w:rsid w:val="00E935DA"/>
    <w:rsid w:val="00EA5E17"/>
    <w:rsid w:val="00EC43BA"/>
    <w:rsid w:val="00EC5613"/>
    <w:rsid w:val="00EC5672"/>
    <w:rsid w:val="00ED4B15"/>
    <w:rsid w:val="00EE33A9"/>
    <w:rsid w:val="00EE48CF"/>
    <w:rsid w:val="00F02E19"/>
    <w:rsid w:val="00F118DF"/>
    <w:rsid w:val="00F20913"/>
    <w:rsid w:val="00F2190A"/>
    <w:rsid w:val="00F240DB"/>
    <w:rsid w:val="00F31B47"/>
    <w:rsid w:val="00F36FF6"/>
    <w:rsid w:val="00F71865"/>
    <w:rsid w:val="00F73ACF"/>
    <w:rsid w:val="00F95547"/>
    <w:rsid w:val="00FA524B"/>
    <w:rsid w:val="00FB31E3"/>
    <w:rsid w:val="00FC0D0A"/>
    <w:rsid w:val="00FE4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9E66"/>
  <w15:docId w15:val="{437D5A8A-75B4-4CAA-AC79-10272670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AB"/>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 w:type="paragraph" w:styleId="ListParagraph">
    <w:name w:val="List Paragraph"/>
    <w:basedOn w:val="Normal"/>
    <w:uiPriority w:val="34"/>
    <w:qFormat/>
    <w:rsid w:val="00C266AB"/>
    <w:pPr>
      <w:ind w:left="720"/>
      <w:contextualSpacing/>
    </w:pPr>
  </w:style>
  <w:style w:type="character" w:customStyle="1" w:styleId="NoSpacingChar">
    <w:name w:val="No Spacing Char"/>
    <w:basedOn w:val="DefaultParagraphFont"/>
    <w:link w:val="NoSpacing"/>
    <w:uiPriority w:val="99"/>
    <w:rsid w:val="00221A13"/>
  </w:style>
  <w:style w:type="character" w:styleId="FollowedHyperlink">
    <w:name w:val="FollowedHyperlink"/>
    <w:basedOn w:val="DefaultParagraphFont"/>
    <w:uiPriority w:val="99"/>
    <w:semiHidden/>
    <w:unhideWhenUsed/>
    <w:rsid w:val="002B2927"/>
    <w:rPr>
      <w:color w:val="800080" w:themeColor="followedHyperlink"/>
      <w:u w:val="single"/>
    </w:rPr>
  </w:style>
  <w:style w:type="paragraph" w:styleId="NormalWeb">
    <w:name w:val="Normal (Web)"/>
    <w:basedOn w:val="Normal"/>
    <w:uiPriority w:val="99"/>
    <w:unhideWhenUsed/>
    <w:rsid w:val="000075F9"/>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346105278">
      <w:bodyDiv w:val="1"/>
      <w:marLeft w:val="0"/>
      <w:marRight w:val="0"/>
      <w:marTop w:val="0"/>
      <w:marBottom w:val="0"/>
      <w:divBdr>
        <w:top w:val="none" w:sz="0" w:space="0" w:color="auto"/>
        <w:left w:val="none" w:sz="0" w:space="0" w:color="auto"/>
        <w:bottom w:val="none" w:sz="0" w:space="0" w:color="auto"/>
        <w:right w:val="none" w:sz="0" w:space="0" w:color="auto"/>
      </w:divBdr>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learelectrica.ro" TargetMode="External"/><Relationship Id="rId3" Type="http://schemas.openxmlformats.org/officeDocument/2006/relationships/settings" Target="settings.xml"/><Relationship Id="rId7" Type="http://schemas.openxmlformats.org/officeDocument/2006/relationships/hyperlink" Target="http://www.nuclearelectric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Tena Raluca Georgiana</cp:lastModifiedBy>
  <cp:revision>7</cp:revision>
  <dcterms:created xsi:type="dcterms:W3CDTF">2022-09-27T09:32:00Z</dcterms:created>
  <dcterms:modified xsi:type="dcterms:W3CDTF">2022-12-09T15:16:00Z</dcterms:modified>
</cp:coreProperties>
</file>