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6D13A6" w:rsidRPr="006D13A6">
              <w:rPr>
                <w:b/>
                <w:sz w:val="22"/>
                <w:szCs w:val="22"/>
                <w:lang w:val="ro-RO" w:eastAsia="ro-RO"/>
              </w:rPr>
              <w:t>12 iunie</w:t>
            </w:r>
            <w:r w:rsidR="007B56B3" w:rsidRPr="00F54820">
              <w:rPr>
                <w:b/>
                <w:sz w:val="22"/>
                <w:szCs w:val="22"/>
                <w:lang w:val="ro-RO"/>
              </w:rPr>
              <w:t xml:space="preserve"> </w:t>
            </w:r>
            <w:r w:rsidR="00975FE1" w:rsidRPr="00F54820">
              <w:rPr>
                <w:b/>
                <w:sz w:val="22"/>
                <w:szCs w:val="22"/>
                <w:lang w:val="ro-RO"/>
              </w:rPr>
              <w:t>2020</w:t>
            </w:r>
          </w:p>
          <w:p w:rsidR="00457328" w:rsidRDefault="00457328" w:rsidP="00847434">
            <w:pPr>
              <w:jc w:val="center"/>
              <w:outlineLvl w:val="0"/>
              <w:rPr>
                <w:sz w:val="22"/>
                <w:szCs w:val="22"/>
                <w:lang w:val="ro-RO" w:eastAsia="ro-RO"/>
              </w:rPr>
            </w:pPr>
          </w:p>
          <w:p w:rsidR="00AB6124" w:rsidRPr="006871D8" w:rsidRDefault="00AB6124" w:rsidP="00AB6124">
            <w:pPr>
              <w:jc w:val="center"/>
              <w:rPr>
                <w:b/>
                <w:sz w:val="22"/>
                <w:szCs w:val="22"/>
                <w:lang w:val="ro-RO"/>
              </w:rPr>
            </w:pPr>
            <w:r w:rsidRPr="006871D8">
              <w:rPr>
                <w:b/>
                <w:sz w:val="22"/>
                <w:szCs w:val="22"/>
                <w:lang w:val="ro-RO"/>
              </w:rPr>
              <w:t>Punctul 3 de pe ordinea de zi – Vot Secret</w:t>
            </w:r>
          </w:p>
          <w:p w:rsidR="00AB6124" w:rsidRPr="00F54820" w:rsidRDefault="00AB6124"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6D13A6">
              <w:rPr>
                <w:sz w:val="22"/>
                <w:szCs w:val="22"/>
                <w:u w:val="single"/>
                <w:lang w:val="ro-RO"/>
              </w:rPr>
              <w:t>12 iunie</w:t>
            </w:r>
            <w:r w:rsidR="00975FE1" w:rsidRPr="00F54820">
              <w:rPr>
                <w:sz w:val="22"/>
                <w:szCs w:val="22"/>
                <w:u w:val="single"/>
                <w:lang w:val="ro-RO"/>
              </w:rPr>
              <w:t xml:space="preserve"> 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6D13A6" w:rsidRPr="00257E19" w:rsidRDefault="006D13A6" w:rsidP="006D13A6">
            <w:pPr>
              <w:autoSpaceDE w:val="0"/>
              <w:autoSpaceDN w:val="0"/>
              <w:adjustRightInd w:val="0"/>
              <w:jc w:val="both"/>
              <w:rPr>
                <w:sz w:val="22"/>
                <w:szCs w:val="22"/>
                <w:lang w:val="ro-RO" w:eastAsia="ro-RO"/>
              </w:rPr>
            </w:pPr>
          </w:p>
          <w:p w:rsidR="006D13A6" w:rsidRPr="00257E19" w:rsidRDefault="006D13A6" w:rsidP="00AB6124">
            <w:pPr>
              <w:pStyle w:val="ListParagraph"/>
              <w:ind w:left="360"/>
              <w:contextualSpacing w:val="0"/>
              <w:jc w:val="both"/>
              <w:rPr>
                <w:sz w:val="22"/>
                <w:szCs w:val="22"/>
                <w:lang w:eastAsia="ro-RO"/>
              </w:rPr>
            </w:pPr>
          </w:p>
          <w:p w:rsidR="006D13A6" w:rsidRPr="00257E19" w:rsidRDefault="006D13A6" w:rsidP="00AB6124">
            <w:pPr>
              <w:pStyle w:val="ListParagraph"/>
              <w:numPr>
                <w:ilvl w:val="0"/>
                <w:numId w:val="9"/>
              </w:numPr>
              <w:autoSpaceDE w:val="0"/>
              <w:autoSpaceDN w:val="0"/>
              <w:contextualSpacing w:val="0"/>
              <w:jc w:val="both"/>
              <w:rPr>
                <w:sz w:val="22"/>
                <w:szCs w:val="22"/>
                <w:lang w:val="ro-RO"/>
              </w:rPr>
            </w:pPr>
            <w:r w:rsidRPr="00257E19">
              <w:rPr>
                <w:sz w:val="22"/>
                <w:szCs w:val="22"/>
                <w:lang w:val="ro-RO" w:eastAsia="ro-RO"/>
              </w:rPr>
              <w:t xml:space="preserve">Pentru punctul 3 de pe ordinea de zi, respectiv, </w:t>
            </w:r>
            <w:proofErr w:type="spellStart"/>
            <w:r w:rsidRPr="00257E19">
              <w:rPr>
                <w:b/>
                <w:bCs/>
                <w:color w:val="000000"/>
                <w:sz w:val="22"/>
                <w:szCs w:val="22"/>
              </w:rPr>
              <w:t>Aprobarea</w:t>
            </w:r>
            <w:proofErr w:type="spellEnd"/>
            <w:r w:rsidRPr="00257E19">
              <w:rPr>
                <w:b/>
                <w:bCs/>
                <w:color w:val="000000"/>
                <w:sz w:val="22"/>
                <w:szCs w:val="22"/>
              </w:rPr>
              <w:t xml:space="preserve"> </w:t>
            </w:r>
            <w:proofErr w:type="spellStart"/>
            <w:r w:rsidRPr="00257E19">
              <w:rPr>
                <w:bCs/>
                <w:color w:val="000000"/>
                <w:sz w:val="22"/>
                <w:szCs w:val="22"/>
              </w:rPr>
              <w:t>numirii</w:t>
            </w:r>
            <w:proofErr w:type="spellEnd"/>
            <w:r w:rsidRPr="00257E19">
              <w:rPr>
                <w:bCs/>
                <w:color w:val="000000"/>
                <w:sz w:val="22"/>
                <w:szCs w:val="22"/>
              </w:rPr>
              <w:t xml:space="preserve"> </w:t>
            </w:r>
            <w:proofErr w:type="spellStart"/>
            <w:r w:rsidRPr="00257E19">
              <w:rPr>
                <w:bCs/>
                <w:color w:val="000000"/>
                <w:sz w:val="22"/>
                <w:szCs w:val="22"/>
              </w:rPr>
              <w:t>firmei</w:t>
            </w:r>
            <w:proofErr w:type="spellEnd"/>
            <w:r w:rsidRPr="00257E19">
              <w:rPr>
                <w:bCs/>
                <w:color w:val="000000"/>
                <w:sz w:val="22"/>
                <w:szCs w:val="22"/>
              </w:rPr>
              <w:t xml:space="preserve"> </w:t>
            </w:r>
            <w:r w:rsidRPr="00257E19">
              <w:rPr>
                <w:sz w:val="22"/>
                <w:szCs w:val="22"/>
              </w:rPr>
              <w:t>Mazars Romania S.R.L.</w:t>
            </w:r>
            <w:r w:rsidRPr="00257E19">
              <w:rPr>
                <w:bCs/>
                <w:color w:val="000000"/>
                <w:sz w:val="22"/>
                <w:szCs w:val="22"/>
              </w:rPr>
              <w:t xml:space="preserve"> in </w:t>
            </w:r>
            <w:proofErr w:type="spellStart"/>
            <w:r w:rsidRPr="00257E19">
              <w:rPr>
                <w:bCs/>
                <w:color w:val="000000"/>
                <w:sz w:val="22"/>
                <w:szCs w:val="22"/>
              </w:rPr>
              <w:t>calitate</w:t>
            </w:r>
            <w:proofErr w:type="spellEnd"/>
            <w:r w:rsidRPr="00257E19">
              <w:rPr>
                <w:bCs/>
                <w:color w:val="000000"/>
                <w:sz w:val="22"/>
                <w:szCs w:val="22"/>
              </w:rPr>
              <w:t xml:space="preserve"> de auditor </w:t>
            </w:r>
            <w:proofErr w:type="spellStart"/>
            <w:r w:rsidRPr="00257E19">
              <w:rPr>
                <w:bCs/>
                <w:color w:val="000000"/>
                <w:sz w:val="22"/>
                <w:szCs w:val="22"/>
              </w:rPr>
              <w:t>financiar</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o </w:t>
            </w:r>
            <w:proofErr w:type="spellStart"/>
            <w:r w:rsidRPr="00257E19">
              <w:rPr>
                <w:bCs/>
                <w:color w:val="000000"/>
                <w:sz w:val="22"/>
                <w:szCs w:val="22"/>
              </w:rPr>
              <w:t>perioada</w:t>
            </w:r>
            <w:proofErr w:type="spellEnd"/>
            <w:r w:rsidRPr="00257E19">
              <w:rPr>
                <w:bCs/>
                <w:color w:val="000000"/>
                <w:sz w:val="22"/>
                <w:szCs w:val="22"/>
              </w:rPr>
              <w:t xml:space="preserve"> de 3 ani, </w:t>
            </w:r>
            <w:proofErr w:type="spellStart"/>
            <w:r w:rsidRPr="00257E19">
              <w:rPr>
                <w:bCs/>
                <w:color w:val="000000"/>
                <w:sz w:val="22"/>
                <w:szCs w:val="22"/>
              </w:rPr>
              <w:t>respectiv</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w:t>
            </w:r>
            <w:proofErr w:type="spellStart"/>
            <w:r w:rsidRPr="00257E19">
              <w:rPr>
                <w:bCs/>
                <w:color w:val="000000"/>
                <w:sz w:val="22"/>
                <w:szCs w:val="22"/>
              </w:rPr>
              <w:t>exercitiile</w:t>
            </w:r>
            <w:proofErr w:type="spellEnd"/>
            <w:r w:rsidRPr="00257E19">
              <w:rPr>
                <w:bCs/>
                <w:color w:val="000000"/>
                <w:sz w:val="22"/>
                <w:szCs w:val="22"/>
              </w:rPr>
              <w:t xml:space="preserve"> </w:t>
            </w:r>
            <w:proofErr w:type="spellStart"/>
            <w:r w:rsidRPr="00257E19">
              <w:rPr>
                <w:bCs/>
                <w:color w:val="000000"/>
                <w:sz w:val="22"/>
                <w:szCs w:val="22"/>
              </w:rPr>
              <w:t>financiare</w:t>
            </w:r>
            <w:proofErr w:type="spellEnd"/>
            <w:r w:rsidRPr="00257E19">
              <w:rPr>
                <w:bCs/>
                <w:color w:val="000000"/>
                <w:sz w:val="22"/>
                <w:szCs w:val="22"/>
              </w:rPr>
              <w:t xml:space="preserve"> 2020, 2021 </w:t>
            </w:r>
            <w:proofErr w:type="spellStart"/>
            <w:r w:rsidRPr="00257E19">
              <w:rPr>
                <w:bCs/>
                <w:color w:val="000000"/>
                <w:sz w:val="22"/>
                <w:szCs w:val="22"/>
              </w:rPr>
              <w:t>si</w:t>
            </w:r>
            <w:proofErr w:type="spellEnd"/>
            <w:r w:rsidRPr="00257E19">
              <w:rPr>
                <w:bCs/>
                <w:color w:val="000000"/>
                <w:sz w:val="22"/>
                <w:szCs w:val="22"/>
              </w:rPr>
              <w:t xml:space="preserve"> 2022 (</w:t>
            </w:r>
            <w:proofErr w:type="spellStart"/>
            <w:r w:rsidRPr="00257E19">
              <w:rPr>
                <w:bCs/>
                <w:color w:val="000000"/>
                <w:sz w:val="22"/>
                <w:szCs w:val="22"/>
              </w:rPr>
              <w:t>vot</w:t>
            </w:r>
            <w:proofErr w:type="spellEnd"/>
            <w:r w:rsidRPr="00257E19">
              <w:rPr>
                <w:bCs/>
                <w:color w:val="000000"/>
                <w:sz w:val="22"/>
                <w:szCs w:val="22"/>
              </w:rPr>
              <w:t xml:space="preserve"> secret).</w:t>
            </w:r>
          </w:p>
          <w:p w:rsidR="006D13A6" w:rsidRPr="00257E19" w:rsidRDefault="006D13A6" w:rsidP="006D13A6">
            <w:pPr>
              <w:tabs>
                <w:tab w:val="left" w:pos="360"/>
              </w:tabs>
              <w:jc w:val="both"/>
              <w:rPr>
                <w:sz w:val="22"/>
                <w:szCs w:val="22"/>
                <w:lang w:val="ro-RO" w:eastAsia="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6D13A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ABTINERE</w:t>
                  </w:r>
                </w:p>
              </w:tc>
            </w:tr>
            <w:tr w:rsidR="006D13A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r>
          </w:tbl>
          <w:p w:rsidR="006D13A6" w:rsidRPr="00257E19" w:rsidRDefault="006D13A6" w:rsidP="006D13A6">
            <w:pPr>
              <w:tabs>
                <w:tab w:val="left" w:pos="360"/>
              </w:tabs>
              <w:jc w:val="both"/>
              <w:rPr>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6D13A6">
              <w:rPr>
                <w:sz w:val="22"/>
                <w:szCs w:val="22"/>
                <w:u w:val="single"/>
                <w:lang w:val="ro-RO"/>
              </w:rPr>
              <w:t>15 iunie</w:t>
            </w:r>
            <w:r w:rsidR="00975FE1" w:rsidRPr="00F54820">
              <w:rPr>
                <w:sz w:val="22"/>
                <w:szCs w:val="22"/>
                <w:u w:val="single"/>
                <w:lang w:val="ro-RO"/>
              </w:rPr>
              <w:t xml:space="preserve"> 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6D13A6">
              <w:rPr>
                <w:sz w:val="22"/>
                <w:szCs w:val="22"/>
                <w:lang w:val="ro-RO"/>
              </w:rPr>
              <w:t>12 iunie</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6D13A6" w:rsidRPr="006D13A6">
              <w:rPr>
                <w:b/>
                <w:sz w:val="22"/>
                <w:szCs w:val="22"/>
                <w:lang w:val="ro-RO" w:eastAsia="ro-RO"/>
              </w:rPr>
              <w:t>10 iunie</w:t>
            </w:r>
            <w:r w:rsidR="006D13A6">
              <w:rPr>
                <w:sz w:val="22"/>
                <w:szCs w:val="22"/>
                <w:lang w:val="ro-RO" w:eastAsia="ro-RO"/>
              </w:rPr>
              <w:t xml:space="preserve"> </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lastRenderedPageBreak/>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5FA" w:rsidRDefault="00A645FA">
      <w:r>
        <w:separator/>
      </w:r>
    </w:p>
  </w:endnote>
  <w:endnote w:type="continuationSeparator" w:id="0">
    <w:p w:rsidR="00A645FA" w:rsidRDefault="00A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A645F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A6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5FA" w:rsidRDefault="00A645FA">
      <w:r>
        <w:separator/>
      </w:r>
    </w:p>
  </w:footnote>
  <w:footnote w:type="continuationSeparator" w:id="0">
    <w:p w:rsidR="00A645FA" w:rsidRDefault="00A6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A0F69"/>
    <w:multiLevelType w:val="hybridMultilevel"/>
    <w:tmpl w:val="4C9084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75FE1"/>
    <w:rsid w:val="009E4F4D"/>
    <w:rsid w:val="009E7C57"/>
    <w:rsid w:val="00A10DEC"/>
    <w:rsid w:val="00A3282B"/>
    <w:rsid w:val="00A47205"/>
    <w:rsid w:val="00A5553E"/>
    <w:rsid w:val="00A55D98"/>
    <w:rsid w:val="00A645FA"/>
    <w:rsid w:val="00AA151F"/>
    <w:rsid w:val="00AA3261"/>
    <w:rsid w:val="00AA364E"/>
    <w:rsid w:val="00AB2ACE"/>
    <w:rsid w:val="00AB6124"/>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97DD"/>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A216-D89A-468F-9DE0-2BE2594E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50</cp:revision>
  <dcterms:created xsi:type="dcterms:W3CDTF">2017-12-22T06:24:00Z</dcterms:created>
  <dcterms:modified xsi:type="dcterms:W3CDTF">2020-05-06T12:08:00Z</dcterms:modified>
</cp:coreProperties>
</file>