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7109FC" w:rsidRDefault="008E4860" w:rsidP="007109FC">
      <w:pPr>
        <w:pStyle w:val="Default"/>
        <w:rPr>
          <w:lang w:val="ro-RO"/>
        </w:rPr>
      </w:pPr>
      <w:bookmarkStart w:id="0" w:name="_GoBack"/>
      <w:bookmarkEnd w:id="0"/>
    </w:p>
    <w:p w:rsidR="004D4403" w:rsidRPr="007109FC" w:rsidRDefault="004D4403" w:rsidP="007109FC">
      <w:pPr>
        <w:pStyle w:val="Default"/>
        <w:jc w:val="center"/>
        <w:rPr>
          <w:b/>
          <w:lang w:val="ro-RO"/>
        </w:rPr>
      </w:pPr>
      <w:r w:rsidRPr="007109FC">
        <w:rPr>
          <w:b/>
          <w:lang w:val="ro-RO"/>
        </w:rPr>
        <w:t xml:space="preserve">Resolution number </w:t>
      </w:r>
      <w:r w:rsidR="00C34C00">
        <w:rPr>
          <w:b/>
          <w:lang w:val="ro-RO"/>
        </w:rPr>
        <w:t>13</w:t>
      </w:r>
      <w:r w:rsidR="00FF7639">
        <w:rPr>
          <w:b/>
          <w:lang w:val="ro-RO"/>
        </w:rPr>
        <w:t xml:space="preserve"> </w:t>
      </w:r>
      <w:r w:rsidR="00C967BB">
        <w:rPr>
          <w:b/>
          <w:lang w:val="ro-RO"/>
        </w:rPr>
        <w:t>/</w:t>
      </w:r>
      <w:r w:rsidR="00C34C00">
        <w:rPr>
          <w:b/>
          <w:lang w:val="ro-RO"/>
        </w:rPr>
        <w:t>10.12</w:t>
      </w:r>
      <w:r w:rsidR="00C967BB">
        <w:rPr>
          <w:b/>
          <w:lang w:val="ro-RO"/>
        </w:rPr>
        <w:t>.2018</w:t>
      </w:r>
    </w:p>
    <w:p w:rsidR="004D4403" w:rsidRPr="007109FC" w:rsidRDefault="004D4403" w:rsidP="007109FC">
      <w:pPr>
        <w:pStyle w:val="Default"/>
        <w:jc w:val="center"/>
        <w:rPr>
          <w:b/>
          <w:lang w:val="ro-RO"/>
        </w:rPr>
      </w:pPr>
      <w:r w:rsidRPr="007109FC">
        <w:rPr>
          <w:b/>
          <w:lang w:val="ro-RO"/>
        </w:rPr>
        <w:t>of the Ordinary General Meeting of Shareholders of</w:t>
      </w:r>
    </w:p>
    <w:p w:rsidR="004D4403" w:rsidRPr="007109FC" w:rsidRDefault="004D4403" w:rsidP="007109FC">
      <w:pPr>
        <w:pStyle w:val="Default"/>
        <w:jc w:val="center"/>
        <w:rPr>
          <w:b/>
          <w:lang w:val="ro-RO"/>
        </w:rPr>
      </w:pPr>
      <w:r w:rsidRPr="007109FC">
        <w:rPr>
          <w:b/>
          <w:lang w:val="ro-RO"/>
        </w:rPr>
        <w:t xml:space="preserve">Societatea Nationala Nuclearelectrica S.A. </w:t>
      </w:r>
    </w:p>
    <w:p w:rsidR="004D4403" w:rsidRPr="007109FC" w:rsidRDefault="004D4403" w:rsidP="007109FC">
      <w:pPr>
        <w:pStyle w:val="Default"/>
        <w:jc w:val="center"/>
        <w:rPr>
          <w:lang w:val="ro-RO"/>
        </w:rPr>
      </w:pPr>
    </w:p>
    <w:p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r w:rsidRPr="007109FC">
        <w:rPr>
          <w:lang w:val="ro-RO"/>
        </w:rPr>
        <w:t xml:space="preserve">Today, </w:t>
      </w:r>
      <w:r w:rsidR="00C34C00">
        <w:rPr>
          <w:lang w:val="ro-RO"/>
        </w:rPr>
        <w:t>10 december</w:t>
      </w:r>
      <w:r w:rsidR="00C967BB">
        <w:rPr>
          <w:lang w:val="ro-RO"/>
        </w:rPr>
        <w:t xml:space="preserve"> 2018</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A44ED5" w:rsidRPr="00A44ED5">
        <w:rPr>
          <w:lang w:val="en-GB"/>
        </w:rPr>
        <w:t xml:space="preserve">Hotel Capital Plaza, </w:t>
      </w:r>
      <w:r w:rsidR="004D04F1">
        <w:rPr>
          <w:lang w:val="en-GB"/>
        </w:rPr>
        <w:t xml:space="preserve">Ion </w:t>
      </w:r>
      <w:proofErr w:type="spellStart"/>
      <w:r w:rsidR="004D04F1">
        <w:rPr>
          <w:lang w:val="en-GB"/>
        </w:rPr>
        <w:t>Mincu</w:t>
      </w:r>
      <w:proofErr w:type="spellEnd"/>
      <w:r w:rsidR="004D04F1">
        <w:rPr>
          <w:lang w:val="en-GB"/>
        </w:rPr>
        <w:t xml:space="preserve"> I</w:t>
      </w:r>
      <w:r w:rsidR="00A44ED5" w:rsidRPr="00A44ED5">
        <w:rPr>
          <w:lang w:val="en-GB"/>
        </w:rPr>
        <w:t xml:space="preserve"> Room, Bd. 54 </w:t>
      </w:r>
      <w:proofErr w:type="spellStart"/>
      <w:r w:rsidR="00A44ED5" w:rsidRPr="00A44ED5">
        <w:rPr>
          <w:lang w:val="en-GB"/>
        </w:rPr>
        <w:t>Iancu</w:t>
      </w:r>
      <w:proofErr w:type="spellEnd"/>
      <w:r w:rsidR="00A44ED5" w:rsidRPr="00A44ED5">
        <w:rPr>
          <w:lang w:val="en-GB"/>
        </w:rPr>
        <w:t xml:space="preserve"> de H</w:t>
      </w:r>
      <w:r w:rsidR="008B1F04">
        <w:rPr>
          <w:lang w:val="en-GB"/>
        </w:rPr>
        <w:t>unedoara, District 1,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Taking into consideration: </w:t>
      </w:r>
    </w:p>
    <w:p w:rsidR="001B1380" w:rsidRPr="007109FC" w:rsidRDefault="001B1380" w:rsidP="007109FC">
      <w:pPr>
        <w:pStyle w:val="Default"/>
        <w:ind w:firstLine="720"/>
        <w:jc w:val="both"/>
        <w:rPr>
          <w:lang w:val="ro-RO"/>
        </w:rPr>
      </w:pPr>
    </w:p>
    <w:p w:rsidR="001B1380"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xml:space="preserve">, number </w:t>
      </w:r>
      <w:r w:rsidR="00827DAD">
        <w:rPr>
          <w:lang w:val="ro-RO"/>
        </w:rPr>
        <w:t xml:space="preserve">4278 </w:t>
      </w:r>
      <w:r w:rsidRPr="007109FC">
        <w:rPr>
          <w:lang w:val="ro-RO"/>
        </w:rPr>
        <w:t xml:space="preserve">of </w:t>
      </w:r>
      <w:r w:rsidR="00827DAD">
        <w:rPr>
          <w:lang w:val="ro-RO"/>
        </w:rPr>
        <w:t>09.11.2018</w:t>
      </w:r>
      <w:r w:rsidRPr="007109FC">
        <w:rPr>
          <w:lang w:val="ro-RO"/>
        </w:rPr>
        <w:t xml:space="preserve">, in the, </w:t>
      </w:r>
      <w:r w:rsidR="007C18E6" w:rsidRPr="007109FC">
        <w:rPr>
          <w:lang w:val="ro-RO"/>
        </w:rPr>
        <w:t xml:space="preserve"> </w:t>
      </w:r>
      <w:r w:rsidR="00827DAD">
        <w:rPr>
          <w:lang w:val="ro-RO"/>
        </w:rPr>
        <w:t xml:space="preserve">,, Bursa” </w:t>
      </w:r>
      <w:r w:rsidRPr="007109FC">
        <w:rPr>
          <w:lang w:val="ro-RO"/>
        </w:rPr>
        <w:t xml:space="preserve">newspaper, number </w:t>
      </w:r>
      <w:r w:rsidR="00827DAD">
        <w:rPr>
          <w:lang w:val="nl-NL"/>
        </w:rPr>
        <w:t>205</w:t>
      </w:r>
      <w:r w:rsidRPr="007109FC">
        <w:rPr>
          <w:lang w:val="ro-RO"/>
        </w:rPr>
        <w:t xml:space="preserve"> of </w:t>
      </w:r>
      <w:r w:rsidR="00827DAD">
        <w:rPr>
          <w:lang w:val="ro-RO"/>
        </w:rPr>
        <w:t>09.11.2018</w:t>
      </w:r>
      <w:r w:rsidRPr="007109FC">
        <w:rPr>
          <w:lang w:val="ro-RO"/>
        </w:rPr>
        <w:t xml:space="preserve"> and on the website of the Company;</w:t>
      </w:r>
    </w:p>
    <w:p w:rsidR="00827DAD" w:rsidRPr="00827DAD" w:rsidRDefault="00827DAD" w:rsidP="00827DAD">
      <w:pPr>
        <w:pStyle w:val="Default"/>
        <w:numPr>
          <w:ilvl w:val="0"/>
          <w:numId w:val="20"/>
        </w:numPr>
        <w:ind w:left="900"/>
        <w:jc w:val="both"/>
        <w:rPr>
          <w:lang w:val="ro-RO"/>
        </w:rPr>
      </w:pPr>
      <w:r>
        <w:rPr>
          <w:lang w:val="ro-RO"/>
        </w:rPr>
        <w:t>The amended convening notice OGMS, published in the Official Gazette of Romania, Part IV, number.....of......., in the, ........newspaper, number .........of........and the website of the Company;</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Pr>
          <w:lang w:val="ro-RO"/>
        </w:rPr>
        <w:t>6</w:t>
      </w:r>
      <w:r w:rsidRPr="007109FC">
        <w:rPr>
          <w:lang w:val="ro-RO"/>
        </w:rPr>
        <w:t xml:space="preserve"> of the Articles of </w:t>
      </w:r>
      <w:r w:rsidR="0090381F" w:rsidRPr="007109FC">
        <w:rPr>
          <w:lang w:val="ro-RO"/>
        </w:rPr>
        <w:t xml:space="preserve">Incorporation and of article 112, paragraph 1 </w:t>
      </w:r>
      <w:r w:rsidRPr="007109FC">
        <w:rPr>
          <w:lang w:val="ro-RO"/>
        </w:rPr>
        <w:t>of the Company Law 31/1990 (“Law number 31/1990”). The President of the meeting acknowledges that the OGMS is statutory and legally convened and that it can adopt viable resolutions regarding the items on the agenda.</w:t>
      </w:r>
    </w:p>
    <w:p w:rsidR="00AC4F6E" w:rsidRPr="007109FC" w:rsidRDefault="00AC4F6E"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 Following the debates, the shareholders of the Company hereby decide:</w:t>
      </w:r>
    </w:p>
    <w:p w:rsidR="008522E3" w:rsidRDefault="008522E3"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Pr="007109FC" w:rsidRDefault="003D4229" w:rsidP="007109FC">
      <w:pPr>
        <w:pStyle w:val="Default"/>
        <w:jc w:val="both"/>
        <w:rPr>
          <w:lang w:val="ro-RO"/>
        </w:rPr>
      </w:pPr>
    </w:p>
    <w:p w:rsidR="00F80241" w:rsidRPr="007109FC" w:rsidRDefault="00F61BD7" w:rsidP="007109FC">
      <w:pPr>
        <w:pStyle w:val="Default"/>
        <w:numPr>
          <w:ilvl w:val="0"/>
          <w:numId w:val="6"/>
        </w:numPr>
        <w:jc w:val="both"/>
        <w:rPr>
          <w:b/>
          <w:lang w:val="ro-RO"/>
        </w:rPr>
      </w:pPr>
      <w:r w:rsidRPr="007109FC">
        <w:rPr>
          <w:b/>
          <w:lang w:val="ro-RO"/>
        </w:rPr>
        <w:t>The e</w:t>
      </w:r>
      <w:r w:rsidR="004D4403" w:rsidRPr="007109FC">
        <w:rPr>
          <w:b/>
          <w:lang w:val="ro-RO"/>
        </w:rPr>
        <w:t>lecti</w:t>
      </w:r>
      <w:r w:rsidR="00053072" w:rsidRPr="007109FC">
        <w:rPr>
          <w:b/>
          <w:lang w:val="ro-RO"/>
        </w:rPr>
        <w:t>on of the Secretary of the OGMS.</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sidR="003D4229">
        <w:rPr>
          <w:rFonts w:ascii="Times New Roman" w:hAnsi="Times New Roman" w:cs="Times New Roman"/>
          <w:bCs/>
          <w:sz w:val="24"/>
          <w:szCs w:val="24"/>
          <w:lang w:val="ro-RO"/>
        </w:rPr>
        <w:t>Art. 16</w:t>
      </w:r>
      <w:r w:rsidR="00E006CD">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Constitutive Act corroborated with the Art. 112, paragraph 1 of the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5307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053072" w:rsidRDefault="00053072" w:rsidP="007109FC">
      <w:pPr>
        <w:pStyle w:val="Default"/>
        <w:jc w:val="both"/>
        <w:rPr>
          <w:b/>
          <w:lang w:val="ro-RO"/>
        </w:rPr>
      </w:pPr>
    </w:p>
    <w:p w:rsidR="003C442B" w:rsidRDefault="003C442B" w:rsidP="007109FC">
      <w:pPr>
        <w:pStyle w:val="Default"/>
        <w:jc w:val="both"/>
        <w:rPr>
          <w:b/>
          <w:lang w:val="ro-RO"/>
        </w:rPr>
      </w:pPr>
    </w:p>
    <w:p w:rsidR="007D4B32" w:rsidRPr="007D4B32" w:rsidRDefault="007D4B32" w:rsidP="00B2608E">
      <w:pPr>
        <w:numPr>
          <w:ilvl w:val="0"/>
          <w:numId w:val="6"/>
        </w:numPr>
        <w:spacing w:after="0" w:line="240" w:lineRule="auto"/>
        <w:ind w:left="-90"/>
        <w:jc w:val="both"/>
        <w:rPr>
          <w:rFonts w:ascii="Times New Roman" w:eastAsia="Times New Roman" w:hAnsi="Times New Roman" w:cs="Times New Roman"/>
          <w:color w:val="000000"/>
          <w:sz w:val="24"/>
          <w:szCs w:val="24"/>
          <w:lang w:val="en-GB"/>
        </w:rPr>
      </w:pPr>
      <w:r w:rsidRPr="007D4B32">
        <w:rPr>
          <w:rFonts w:ascii="Times New Roman" w:eastAsia="Times New Roman" w:hAnsi="Times New Roman" w:cs="Times New Roman"/>
          <w:b/>
          <w:sz w:val="24"/>
          <w:szCs w:val="24"/>
          <w:lang w:val="en-GB"/>
        </w:rPr>
        <w:t xml:space="preserve">The approval </w:t>
      </w:r>
      <w:r w:rsidRPr="007D4B32">
        <w:rPr>
          <w:rFonts w:ascii="Times New Roman" w:eastAsia="Times New Roman" w:hAnsi="Times New Roman" w:cs="Times New Roman"/>
          <w:sz w:val="24"/>
          <w:szCs w:val="24"/>
          <w:lang w:val="en-GB"/>
        </w:rPr>
        <w:t xml:space="preserve">of the distribution of dividends in compliance with the provisions of art. II and art. III of OUG no. 29/2017, the approval of the total value of the gross dividends in amount of 238.000.000 lei, of the value of the gross dividend per share of </w:t>
      </w:r>
      <w:r w:rsidRPr="007D4B32">
        <w:rPr>
          <w:rFonts w:ascii="Times New Roman" w:eastAsia="Times New Roman" w:hAnsi="Times New Roman" w:cs="Times New Roman"/>
          <w:sz w:val="24"/>
          <w:szCs w:val="24"/>
        </w:rPr>
        <w:t xml:space="preserve"> 0,78935014 lei, of the dividend payment date, namely 28 December 2018 and of the payment method, as provided in the Note presented to the shareholders.</w:t>
      </w:r>
    </w:p>
    <w:p w:rsidR="004D04F1" w:rsidRPr="004D04F1" w:rsidRDefault="004D04F1" w:rsidP="004D04F1">
      <w:pPr>
        <w:autoSpaceDE w:val="0"/>
        <w:autoSpaceDN w:val="0"/>
        <w:adjustRightInd w:val="0"/>
        <w:spacing w:after="0" w:line="240" w:lineRule="auto"/>
        <w:rPr>
          <w:rFonts w:ascii="Times New Roman" w:eastAsia="Times New Roman" w:hAnsi="Times New Roman" w:cs="Times New Roman"/>
          <w:sz w:val="24"/>
          <w:szCs w:val="24"/>
          <w:lang w:val="ro-RO"/>
        </w:rPr>
      </w:pPr>
    </w:p>
    <w:p w:rsidR="007D4B32" w:rsidRPr="007109FC" w:rsidRDefault="007D4B32" w:rsidP="007D4B32">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7D4B32" w:rsidRPr="007109FC"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D4B32"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7D4B32" w:rsidRPr="003400C9" w:rsidRDefault="007D4B32" w:rsidP="003400C9">
      <w:pPr>
        <w:spacing w:after="0" w:line="240" w:lineRule="auto"/>
        <w:jc w:val="both"/>
        <w:rPr>
          <w:rFonts w:ascii="Times New Roman" w:eastAsia="Times New Roman" w:hAnsi="Times New Roman" w:cs="Times New Roman"/>
          <w:color w:val="000000"/>
          <w:sz w:val="24"/>
          <w:szCs w:val="24"/>
          <w:lang w:val="en-GB"/>
        </w:rPr>
      </w:pPr>
    </w:p>
    <w:p w:rsidR="00B2608E" w:rsidRPr="00B2608E" w:rsidRDefault="00B2608E" w:rsidP="00B2608E">
      <w:pPr>
        <w:pStyle w:val="ListParagraph"/>
        <w:numPr>
          <w:ilvl w:val="0"/>
          <w:numId w:val="6"/>
        </w:numPr>
        <w:spacing w:line="240" w:lineRule="auto"/>
        <w:jc w:val="both"/>
        <w:rPr>
          <w:rFonts w:ascii="Times New Roman" w:eastAsia="Times New Roman" w:hAnsi="Times New Roman" w:cs="Times New Roman"/>
          <w:color w:val="000000"/>
          <w:sz w:val="24"/>
          <w:szCs w:val="24"/>
          <w:lang w:val="en-GB"/>
        </w:rPr>
      </w:pPr>
      <w:r w:rsidRPr="00B2608E">
        <w:rPr>
          <w:rFonts w:ascii="Times New Roman" w:eastAsia="Times New Roman" w:hAnsi="Times New Roman" w:cs="Times New Roman"/>
          <w:b/>
          <w:color w:val="000000"/>
          <w:sz w:val="24"/>
          <w:szCs w:val="24"/>
          <w:lang w:val="en-GB"/>
        </w:rPr>
        <w:lastRenderedPageBreak/>
        <w:t>The approval</w:t>
      </w:r>
      <w:r w:rsidRPr="00B2608E">
        <w:rPr>
          <w:rFonts w:ascii="Times New Roman" w:eastAsia="Times New Roman" w:hAnsi="Times New Roman" w:cs="Times New Roman"/>
          <w:color w:val="000000"/>
          <w:sz w:val="24"/>
          <w:szCs w:val="24"/>
          <w:lang w:val="en-GB"/>
        </w:rPr>
        <w:t xml:space="preserve"> of the distribution of dividends in compliance with the provisions of art. II and art. </w:t>
      </w:r>
      <w:proofErr w:type="gramStart"/>
      <w:r w:rsidRPr="00B2608E">
        <w:rPr>
          <w:rFonts w:ascii="Times New Roman" w:eastAsia="Times New Roman" w:hAnsi="Times New Roman" w:cs="Times New Roman"/>
          <w:color w:val="000000"/>
          <w:sz w:val="24"/>
          <w:szCs w:val="24"/>
          <w:lang w:val="en-GB"/>
        </w:rPr>
        <w:t>III of OUG no. 29/2017, the approval of the total value of the gross dividends in amount of 485.437.300,11 lei, of the value of the gross dividend per share of  1,61 lei, of the dividend payment date, namely 28 December 2018 and of the payment method, to the shareholders of the company, proportionally to their participation in the share capital of the company.</w:t>
      </w:r>
      <w:proofErr w:type="gramEnd"/>
    </w:p>
    <w:p w:rsidR="00B2608E" w:rsidRPr="007109FC" w:rsidRDefault="00B2608E" w:rsidP="00B2608E">
      <w:pPr>
        <w:tabs>
          <w:tab w:val="left" w:pos="360"/>
          <w:tab w:val="left" w:pos="540"/>
        </w:tabs>
        <w:spacing w:line="240" w:lineRule="auto"/>
        <w:ind w:left="360"/>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B2608E" w:rsidRPr="007109FC" w:rsidRDefault="00B2608E" w:rsidP="00B2608E">
      <w:pPr>
        <w:pStyle w:val="Alpha"/>
        <w:numPr>
          <w:ilvl w:val="0"/>
          <w:numId w:val="0"/>
        </w:numPr>
        <w:tabs>
          <w:tab w:val="left" w:pos="708"/>
        </w:tabs>
        <w:spacing w:after="0" w:line="240" w:lineRule="auto"/>
        <w:ind w:left="450"/>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B2608E" w:rsidRPr="007109FC" w:rsidRDefault="00B2608E" w:rsidP="00B2608E">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B2608E" w:rsidRPr="007109FC" w:rsidRDefault="00B2608E" w:rsidP="00B2608E">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B2608E" w:rsidRPr="007109FC" w:rsidRDefault="00B2608E" w:rsidP="00B2608E">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B2608E" w:rsidRPr="007109FC" w:rsidRDefault="00B2608E" w:rsidP="00B2608E">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B2608E" w:rsidRDefault="00B2608E" w:rsidP="00B2608E">
      <w:pPr>
        <w:spacing w:after="0" w:line="240" w:lineRule="auto"/>
        <w:ind w:left="360"/>
        <w:jc w:val="both"/>
        <w:rPr>
          <w:rFonts w:ascii="Times New Roman" w:eastAsia="Times New Roman" w:hAnsi="Times New Roman" w:cs="Times New Roman"/>
          <w:color w:val="000000"/>
          <w:sz w:val="24"/>
          <w:szCs w:val="24"/>
          <w:lang w:val="en-GB"/>
        </w:rPr>
      </w:pPr>
      <w:r w:rsidRPr="007109FC">
        <w:rPr>
          <w:rFonts w:ascii="Times New Roman" w:hAnsi="Times New Roman"/>
          <w:sz w:val="24"/>
          <w:szCs w:val="24"/>
          <w:lang w:val="ro-RO"/>
        </w:rPr>
        <w:t>A number of....votes was canceled</w:t>
      </w:r>
    </w:p>
    <w:p w:rsidR="00B2608E" w:rsidRPr="00B2608E" w:rsidRDefault="00B2608E" w:rsidP="00B2608E">
      <w:pPr>
        <w:spacing w:after="0" w:line="240" w:lineRule="auto"/>
        <w:jc w:val="both"/>
        <w:rPr>
          <w:rFonts w:ascii="Times New Roman" w:eastAsia="Times New Roman" w:hAnsi="Times New Roman" w:cs="Times New Roman"/>
          <w:color w:val="000000"/>
          <w:sz w:val="24"/>
          <w:szCs w:val="24"/>
          <w:lang w:val="en-GB"/>
        </w:rPr>
      </w:pPr>
    </w:p>
    <w:p w:rsidR="007D4B32" w:rsidRPr="007D4B32" w:rsidRDefault="007D4B32" w:rsidP="007D4B32">
      <w:pPr>
        <w:numPr>
          <w:ilvl w:val="0"/>
          <w:numId w:val="6"/>
        </w:numPr>
        <w:spacing w:after="0" w:line="240" w:lineRule="auto"/>
        <w:jc w:val="both"/>
        <w:rPr>
          <w:rFonts w:ascii="Times New Roman" w:eastAsia="Times New Roman" w:hAnsi="Times New Roman" w:cs="Times New Roman"/>
          <w:color w:val="000000"/>
          <w:sz w:val="24"/>
          <w:szCs w:val="24"/>
          <w:lang w:val="en-GB"/>
        </w:rPr>
      </w:pPr>
      <w:r w:rsidRPr="007D4B32">
        <w:rPr>
          <w:rFonts w:ascii="Times New Roman" w:eastAsia="Times New Roman" w:hAnsi="Times New Roman" w:cs="Times New Roman"/>
          <w:b/>
          <w:color w:val="000000"/>
          <w:sz w:val="24"/>
          <w:szCs w:val="24"/>
          <w:lang w:val="en-GB"/>
        </w:rPr>
        <w:t>Information note</w:t>
      </w:r>
      <w:r w:rsidRPr="007D4B32">
        <w:rPr>
          <w:rFonts w:ascii="Times New Roman" w:eastAsia="Times New Roman" w:hAnsi="Times New Roman" w:cs="Times New Roman"/>
          <w:color w:val="000000"/>
          <w:sz w:val="24"/>
          <w:szCs w:val="24"/>
          <w:lang w:val="en-GB"/>
        </w:rPr>
        <w:t xml:space="preserve"> on the transactions concluded with the administrators or directors, with the employees, shareholders who own the control of the company or a company controlled by them in compliance with art.52 paragraph (3), letter a) of OUG 109/2011 with the subsequent </w:t>
      </w:r>
      <w:proofErr w:type="spellStart"/>
      <w:r w:rsidRPr="007D4B32">
        <w:rPr>
          <w:rFonts w:ascii="Times New Roman" w:eastAsia="Times New Roman" w:hAnsi="Times New Roman" w:cs="Times New Roman"/>
          <w:color w:val="000000"/>
          <w:sz w:val="24"/>
          <w:szCs w:val="24"/>
          <w:lang w:val="en-GB"/>
        </w:rPr>
        <w:t>amendtments</w:t>
      </w:r>
      <w:proofErr w:type="spellEnd"/>
      <w:r w:rsidRPr="007D4B32">
        <w:rPr>
          <w:rFonts w:ascii="Times New Roman" w:eastAsia="Times New Roman" w:hAnsi="Times New Roman" w:cs="Times New Roman"/>
          <w:color w:val="000000"/>
          <w:sz w:val="24"/>
          <w:szCs w:val="24"/>
          <w:lang w:val="en-GB"/>
        </w:rPr>
        <w:t xml:space="preserve"> and changes throughout </w:t>
      </w:r>
      <w:r w:rsidRPr="007D4B32">
        <w:rPr>
          <w:rFonts w:ascii="Times New Roman" w:eastAsia="Times New Roman" w:hAnsi="Times New Roman" w:cs="Times New Roman"/>
          <w:sz w:val="24"/>
          <w:szCs w:val="24"/>
        </w:rPr>
        <w:t>16.08.2018 – 01.10.2018</w:t>
      </w:r>
      <w:r w:rsidRPr="007D4B32">
        <w:rPr>
          <w:rFonts w:ascii="Times New Roman" w:eastAsia="Times New Roman" w:hAnsi="Times New Roman" w:cs="Times New Roman"/>
          <w:sz w:val="24"/>
          <w:szCs w:val="24"/>
          <w:lang w:val="ro-RO"/>
        </w:rPr>
        <w:t>.</w:t>
      </w:r>
    </w:p>
    <w:p w:rsidR="003400C9" w:rsidRDefault="003400C9" w:rsidP="003400C9">
      <w:pPr>
        <w:spacing w:after="0" w:line="240" w:lineRule="auto"/>
        <w:ind w:left="360"/>
        <w:jc w:val="both"/>
        <w:rPr>
          <w:rFonts w:ascii="Times New Roman" w:eastAsia="Times New Roman" w:hAnsi="Times New Roman" w:cs="Times New Roman"/>
          <w:b/>
          <w:sz w:val="24"/>
          <w:szCs w:val="24"/>
          <w:lang w:val="en-GB"/>
        </w:rPr>
      </w:pPr>
    </w:p>
    <w:p w:rsidR="004D04F1" w:rsidRPr="003D4229" w:rsidRDefault="004D04F1" w:rsidP="004D04F1">
      <w:pPr>
        <w:spacing w:after="0" w:line="240" w:lineRule="auto"/>
        <w:ind w:left="720"/>
        <w:contextualSpacing/>
        <w:jc w:val="center"/>
        <w:rPr>
          <w:rFonts w:ascii="Times New Roman" w:eastAsia="Times New Roman" w:hAnsi="Times New Roman" w:cs="Times New Roman"/>
          <w:b/>
          <w:bCs/>
          <w:i/>
          <w:lang w:val="en-GB" w:eastAsia="ro-RO"/>
        </w:rPr>
      </w:pPr>
      <w:r w:rsidRPr="003D4229">
        <w:rPr>
          <w:rFonts w:ascii="Times New Roman" w:eastAsia="Times New Roman" w:hAnsi="Times New Roman" w:cs="Times New Roman"/>
          <w:i/>
          <w:lang w:val="ro-RO" w:eastAsia="ro-RO"/>
        </w:rPr>
        <w:t>This current item on the agenda is not subjected to the vote of the shareholders; the shareholders acknowledge the information presented by the Company with regards to this item.</w:t>
      </w:r>
    </w:p>
    <w:p w:rsidR="003400C9" w:rsidRDefault="003400C9" w:rsidP="003400C9">
      <w:pPr>
        <w:spacing w:after="0" w:line="240" w:lineRule="auto"/>
        <w:jc w:val="both"/>
        <w:rPr>
          <w:rFonts w:ascii="Times New Roman" w:eastAsia="Times New Roman" w:hAnsi="Times New Roman" w:cs="Times New Roman"/>
          <w:sz w:val="24"/>
          <w:szCs w:val="24"/>
          <w:lang w:val="en-GB"/>
        </w:rPr>
      </w:pPr>
    </w:p>
    <w:p w:rsidR="00B2608E" w:rsidRPr="003400C9" w:rsidRDefault="00B2608E" w:rsidP="003400C9">
      <w:pPr>
        <w:spacing w:after="0" w:line="240" w:lineRule="auto"/>
        <w:jc w:val="both"/>
        <w:rPr>
          <w:rFonts w:ascii="Times New Roman" w:eastAsia="Times New Roman" w:hAnsi="Times New Roman" w:cs="Times New Roman"/>
          <w:sz w:val="24"/>
          <w:szCs w:val="24"/>
          <w:lang w:val="en-GB"/>
        </w:rPr>
      </w:pPr>
    </w:p>
    <w:p w:rsidR="007D4B32" w:rsidRPr="007D4B32" w:rsidRDefault="007D4B32" w:rsidP="007D4B32">
      <w:pPr>
        <w:numPr>
          <w:ilvl w:val="0"/>
          <w:numId w:val="6"/>
        </w:numPr>
        <w:spacing w:after="0" w:line="240" w:lineRule="auto"/>
        <w:jc w:val="both"/>
        <w:rPr>
          <w:rFonts w:ascii="Times New Roman" w:eastAsia="Times New Roman" w:hAnsi="Times New Roman" w:cs="Times New Roman"/>
          <w:sz w:val="24"/>
          <w:szCs w:val="24"/>
          <w:lang w:val="en-GB"/>
        </w:rPr>
      </w:pPr>
      <w:r w:rsidRPr="007D4B32">
        <w:rPr>
          <w:rFonts w:ascii="Times New Roman" w:eastAsia="Times New Roman" w:hAnsi="Times New Roman" w:cs="Times New Roman"/>
          <w:b/>
          <w:sz w:val="24"/>
          <w:szCs w:val="24"/>
          <w:lang w:val="ro-RO"/>
        </w:rPr>
        <w:t xml:space="preserve">Information note </w:t>
      </w:r>
      <w:r w:rsidRPr="007D4B32">
        <w:rPr>
          <w:rFonts w:ascii="Times New Roman" w:eastAsia="Times New Roman" w:hAnsi="Times New Roman" w:cs="Times New Roman"/>
          <w:sz w:val="24"/>
          <w:szCs w:val="24"/>
          <w:lang w:val="ro-RO"/>
        </w:rPr>
        <w:t xml:space="preserve">on the transactions concluded with the administrators or directors, with the employees, shaholders who own the control over the company or a company controlled by them, in compliance with art.52, paragraph (3) letter b) of </w:t>
      </w:r>
      <w:r w:rsidRPr="007D4B32">
        <w:rPr>
          <w:rFonts w:ascii="Times New Roman" w:eastAsia="Times New Roman" w:hAnsi="Times New Roman" w:cs="Times New Roman"/>
          <w:sz w:val="24"/>
          <w:szCs w:val="24"/>
          <w:lang w:val="en-GB"/>
        </w:rPr>
        <w:t xml:space="preserve">of OUG 109/2011 with the subsequent </w:t>
      </w:r>
      <w:proofErr w:type="spellStart"/>
      <w:r w:rsidRPr="007D4B32">
        <w:rPr>
          <w:rFonts w:ascii="Times New Roman" w:eastAsia="Times New Roman" w:hAnsi="Times New Roman" w:cs="Times New Roman"/>
          <w:sz w:val="24"/>
          <w:szCs w:val="24"/>
          <w:lang w:val="en-GB"/>
        </w:rPr>
        <w:t>amendtments</w:t>
      </w:r>
      <w:proofErr w:type="spellEnd"/>
      <w:r w:rsidRPr="007D4B32">
        <w:rPr>
          <w:rFonts w:ascii="Times New Roman" w:eastAsia="Times New Roman" w:hAnsi="Times New Roman" w:cs="Times New Roman"/>
          <w:sz w:val="24"/>
          <w:szCs w:val="24"/>
          <w:lang w:val="en-GB"/>
        </w:rPr>
        <w:t xml:space="preserve"> and changes throughout </w:t>
      </w:r>
      <w:r w:rsidRPr="007D4B32">
        <w:rPr>
          <w:rFonts w:ascii="Times New Roman" w:eastAsia="Times New Roman" w:hAnsi="Times New Roman" w:cs="Times New Roman"/>
          <w:sz w:val="24"/>
          <w:szCs w:val="24"/>
        </w:rPr>
        <w:t>16.08.2018 – 01.10.2018</w:t>
      </w:r>
      <w:r w:rsidRPr="007D4B32">
        <w:rPr>
          <w:rFonts w:ascii="Times New Roman" w:eastAsia="Times New Roman" w:hAnsi="Times New Roman" w:cs="Times New Roman"/>
          <w:sz w:val="24"/>
          <w:szCs w:val="24"/>
          <w:lang w:val="ro-RO"/>
        </w:rPr>
        <w:t>.</w:t>
      </w:r>
    </w:p>
    <w:p w:rsidR="007D4B32" w:rsidRDefault="007D4B32" w:rsidP="007D4B32">
      <w:pPr>
        <w:spacing w:after="0" w:line="240" w:lineRule="auto"/>
        <w:ind w:left="360"/>
        <w:jc w:val="both"/>
        <w:rPr>
          <w:rFonts w:ascii="Times New Roman" w:eastAsia="Times New Roman" w:hAnsi="Times New Roman" w:cs="Times New Roman"/>
          <w:b/>
          <w:sz w:val="24"/>
          <w:szCs w:val="24"/>
          <w:lang w:val="ro-RO"/>
        </w:rPr>
      </w:pPr>
    </w:p>
    <w:p w:rsidR="007D4B32" w:rsidRPr="003D4229" w:rsidRDefault="007D4B32" w:rsidP="007D4B32">
      <w:pPr>
        <w:spacing w:after="0" w:line="240" w:lineRule="auto"/>
        <w:ind w:left="720"/>
        <w:contextualSpacing/>
        <w:jc w:val="center"/>
        <w:rPr>
          <w:rFonts w:ascii="Times New Roman" w:eastAsia="Times New Roman" w:hAnsi="Times New Roman" w:cs="Times New Roman"/>
          <w:b/>
          <w:bCs/>
          <w:i/>
          <w:lang w:val="en-GB" w:eastAsia="ro-RO"/>
        </w:rPr>
      </w:pPr>
      <w:r w:rsidRPr="003D4229">
        <w:rPr>
          <w:rFonts w:ascii="Times New Roman" w:eastAsia="Times New Roman" w:hAnsi="Times New Roman" w:cs="Times New Roman"/>
          <w:i/>
          <w:lang w:val="ro-RO" w:eastAsia="ro-RO"/>
        </w:rPr>
        <w:t>This current item on the agenda is not subjected to the vote of the shareholders; the shareholders acknowledge the information presented by the Company with regards to this item.</w:t>
      </w:r>
    </w:p>
    <w:p w:rsidR="007D4B32" w:rsidRDefault="007D4B32" w:rsidP="00B2608E">
      <w:pPr>
        <w:spacing w:after="0" w:line="240" w:lineRule="auto"/>
        <w:jc w:val="both"/>
        <w:rPr>
          <w:rFonts w:ascii="Times New Roman" w:eastAsia="Times New Roman" w:hAnsi="Times New Roman" w:cs="Times New Roman"/>
          <w:b/>
          <w:sz w:val="24"/>
          <w:szCs w:val="24"/>
          <w:lang w:val="ro-RO"/>
        </w:rPr>
      </w:pPr>
    </w:p>
    <w:p w:rsidR="00B2608E" w:rsidRDefault="00B2608E" w:rsidP="00B2608E">
      <w:pPr>
        <w:spacing w:after="0" w:line="240" w:lineRule="auto"/>
        <w:jc w:val="both"/>
        <w:rPr>
          <w:rFonts w:ascii="Times New Roman" w:eastAsia="Times New Roman" w:hAnsi="Times New Roman" w:cs="Times New Roman"/>
          <w:b/>
          <w:sz w:val="24"/>
          <w:szCs w:val="24"/>
          <w:lang w:val="ro-RO"/>
        </w:rPr>
      </w:pPr>
    </w:p>
    <w:p w:rsidR="00B2608E" w:rsidRDefault="00B2608E" w:rsidP="00B2608E">
      <w:pPr>
        <w:spacing w:after="0" w:line="240" w:lineRule="auto"/>
        <w:jc w:val="both"/>
        <w:rPr>
          <w:rFonts w:ascii="Times New Roman" w:eastAsia="Times New Roman" w:hAnsi="Times New Roman" w:cs="Times New Roman"/>
          <w:b/>
          <w:sz w:val="24"/>
          <w:szCs w:val="24"/>
          <w:lang w:val="ro-RO"/>
        </w:rPr>
      </w:pPr>
    </w:p>
    <w:p w:rsidR="00B2608E" w:rsidRDefault="00B2608E" w:rsidP="00B2608E">
      <w:pPr>
        <w:spacing w:after="0" w:line="240" w:lineRule="auto"/>
        <w:jc w:val="both"/>
        <w:rPr>
          <w:rFonts w:ascii="Times New Roman" w:eastAsia="Times New Roman" w:hAnsi="Times New Roman" w:cs="Times New Roman"/>
          <w:b/>
          <w:sz w:val="24"/>
          <w:szCs w:val="24"/>
          <w:lang w:val="ro-RO"/>
        </w:rPr>
      </w:pPr>
    </w:p>
    <w:p w:rsidR="00B2608E" w:rsidRDefault="00B2608E" w:rsidP="00B2608E">
      <w:pPr>
        <w:spacing w:after="0" w:line="240" w:lineRule="auto"/>
        <w:jc w:val="both"/>
        <w:rPr>
          <w:rFonts w:ascii="Times New Roman" w:eastAsia="Times New Roman" w:hAnsi="Times New Roman" w:cs="Times New Roman"/>
          <w:b/>
          <w:sz w:val="24"/>
          <w:szCs w:val="24"/>
          <w:lang w:val="ro-RO"/>
        </w:rPr>
      </w:pPr>
    </w:p>
    <w:p w:rsidR="00B2608E" w:rsidRDefault="00B2608E" w:rsidP="00B2608E">
      <w:pPr>
        <w:spacing w:after="0" w:line="240" w:lineRule="auto"/>
        <w:jc w:val="both"/>
        <w:rPr>
          <w:rFonts w:ascii="Times New Roman" w:eastAsia="Times New Roman" w:hAnsi="Times New Roman" w:cs="Times New Roman"/>
          <w:b/>
          <w:sz w:val="24"/>
          <w:szCs w:val="24"/>
          <w:lang w:val="ro-RO"/>
        </w:rPr>
      </w:pPr>
    </w:p>
    <w:p w:rsidR="00B2608E" w:rsidRPr="007D4B32" w:rsidRDefault="00B2608E" w:rsidP="00B2608E">
      <w:pPr>
        <w:spacing w:after="0" w:line="240" w:lineRule="auto"/>
        <w:jc w:val="both"/>
        <w:rPr>
          <w:rFonts w:ascii="Times New Roman" w:eastAsia="Times New Roman" w:hAnsi="Times New Roman" w:cs="Times New Roman"/>
          <w:sz w:val="24"/>
          <w:szCs w:val="24"/>
          <w:lang w:val="en-GB"/>
        </w:rPr>
      </w:pPr>
    </w:p>
    <w:p w:rsidR="007D4B32" w:rsidRDefault="007D4B32" w:rsidP="007D4B32">
      <w:pPr>
        <w:pStyle w:val="ListParagraph"/>
        <w:numPr>
          <w:ilvl w:val="0"/>
          <w:numId w:val="6"/>
        </w:numPr>
        <w:jc w:val="both"/>
        <w:rPr>
          <w:rFonts w:ascii="Times New Roman" w:hAnsi="Times New Roman" w:cs="Times New Roman"/>
          <w:sz w:val="24"/>
          <w:szCs w:val="24"/>
          <w:lang w:val="ro-RO"/>
        </w:rPr>
      </w:pPr>
      <w:r w:rsidRPr="007D4B32">
        <w:rPr>
          <w:rFonts w:ascii="Times New Roman" w:hAnsi="Times New Roman" w:cs="Times New Roman"/>
          <w:b/>
          <w:sz w:val="24"/>
          <w:szCs w:val="24"/>
          <w:lang w:val="ro-RO"/>
        </w:rPr>
        <w:t>The approval</w:t>
      </w:r>
      <w:r w:rsidRPr="007D4B32">
        <w:rPr>
          <w:rFonts w:ascii="Times New Roman" w:hAnsi="Times New Roman" w:cs="Times New Roman"/>
          <w:sz w:val="24"/>
          <w:szCs w:val="24"/>
          <w:lang w:val="ro-RO"/>
        </w:rPr>
        <w:t xml:space="preserve"> of the date </w:t>
      </w:r>
      <w:r w:rsidRPr="007D4B32">
        <w:rPr>
          <w:rFonts w:ascii="Times New Roman" w:hAnsi="Times New Roman" w:cs="Times New Roman"/>
          <w:b/>
          <w:sz w:val="24"/>
          <w:szCs w:val="24"/>
          <w:lang w:val="ro-RO"/>
        </w:rPr>
        <w:t>24.12.2018 as registration date</w:t>
      </w:r>
      <w:r w:rsidRPr="007D4B32">
        <w:rPr>
          <w:rFonts w:ascii="Times New Roman" w:hAnsi="Times New Roman" w:cs="Times New Roman"/>
          <w:sz w:val="24"/>
          <w:szCs w:val="24"/>
          <w:lang w:val="ro-RO"/>
        </w:rPr>
        <w:t xml:space="preserve"> in compliance with art. 86, paragraph (1) of Law 24/2017 regarding issuers of financial instruments and market operations, namely the date serving for the identification of the shareholders who will benefit from dividends or any other rights and who will be affected by the resolutions of the OGMS.  </w:t>
      </w:r>
    </w:p>
    <w:p w:rsidR="007D4B32" w:rsidRPr="007109FC" w:rsidRDefault="007D4B32" w:rsidP="007D4B32">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7D4B32" w:rsidRPr="007109FC"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D4B32" w:rsidRDefault="007D4B32" w:rsidP="00B2608E">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B2608E" w:rsidRDefault="00B2608E" w:rsidP="00B2608E">
      <w:pPr>
        <w:pStyle w:val="Alpha"/>
        <w:numPr>
          <w:ilvl w:val="0"/>
          <w:numId w:val="0"/>
        </w:numPr>
        <w:tabs>
          <w:tab w:val="left" w:pos="708"/>
        </w:tabs>
        <w:spacing w:after="0" w:line="240" w:lineRule="auto"/>
        <w:rPr>
          <w:rFonts w:ascii="Times New Roman" w:hAnsi="Times New Roman"/>
          <w:sz w:val="24"/>
          <w:szCs w:val="24"/>
          <w:lang w:val="ro-RO"/>
        </w:rPr>
      </w:pPr>
    </w:p>
    <w:p w:rsidR="00B2608E" w:rsidRPr="007D4B32" w:rsidRDefault="00B2608E" w:rsidP="00B2608E">
      <w:pPr>
        <w:pStyle w:val="Alpha"/>
        <w:numPr>
          <w:ilvl w:val="0"/>
          <w:numId w:val="0"/>
        </w:numPr>
        <w:tabs>
          <w:tab w:val="left" w:pos="708"/>
        </w:tabs>
        <w:spacing w:after="0" w:line="240" w:lineRule="auto"/>
        <w:rPr>
          <w:rFonts w:ascii="Times New Roman" w:hAnsi="Times New Roman"/>
          <w:sz w:val="24"/>
          <w:szCs w:val="24"/>
          <w:lang w:val="ro-RO"/>
        </w:rPr>
      </w:pPr>
    </w:p>
    <w:p w:rsidR="007D4B32" w:rsidRPr="007D4B32" w:rsidRDefault="007D4B32" w:rsidP="007D4B32">
      <w:pPr>
        <w:numPr>
          <w:ilvl w:val="0"/>
          <w:numId w:val="6"/>
        </w:numPr>
        <w:spacing w:after="0" w:line="240" w:lineRule="auto"/>
        <w:jc w:val="both"/>
        <w:rPr>
          <w:rFonts w:ascii="Times New Roman" w:hAnsi="Times New Roman" w:cs="Times New Roman"/>
          <w:color w:val="000000"/>
          <w:sz w:val="24"/>
          <w:szCs w:val="24"/>
          <w:lang w:val="en-GB"/>
        </w:rPr>
      </w:pPr>
      <w:r w:rsidRPr="007D4B32">
        <w:rPr>
          <w:rFonts w:ascii="Times New Roman" w:hAnsi="Times New Roman" w:cs="Times New Roman"/>
          <w:b/>
          <w:sz w:val="24"/>
          <w:szCs w:val="24"/>
          <w:lang w:val="en-GB"/>
        </w:rPr>
        <w:t xml:space="preserve">The approval </w:t>
      </w:r>
      <w:r w:rsidRPr="007D4B32">
        <w:rPr>
          <w:rFonts w:ascii="Times New Roman" w:hAnsi="Times New Roman" w:cs="Times New Roman"/>
          <w:sz w:val="24"/>
          <w:szCs w:val="24"/>
          <w:lang w:val="en-GB"/>
        </w:rPr>
        <w:t xml:space="preserve">of the </w:t>
      </w:r>
      <w:proofErr w:type="gramStart"/>
      <w:r w:rsidRPr="007D4B32">
        <w:rPr>
          <w:rFonts w:ascii="Times New Roman" w:hAnsi="Times New Roman" w:cs="Times New Roman"/>
          <w:sz w:val="24"/>
          <w:szCs w:val="24"/>
          <w:lang w:val="en-GB"/>
        </w:rPr>
        <w:t>date</w:t>
      </w:r>
      <w:r w:rsidRPr="007D4B32">
        <w:rPr>
          <w:rFonts w:ascii="Times New Roman" w:hAnsi="Times New Roman" w:cs="Times New Roman"/>
          <w:b/>
          <w:sz w:val="24"/>
          <w:szCs w:val="24"/>
          <w:lang w:val="en-GB"/>
        </w:rPr>
        <w:t xml:space="preserve"> </w:t>
      </w:r>
      <w:r w:rsidRPr="007D4B32">
        <w:rPr>
          <w:rFonts w:ascii="Times New Roman" w:hAnsi="Times New Roman" w:cs="Times New Roman"/>
          <w:sz w:val="24"/>
          <w:szCs w:val="24"/>
          <w:lang w:val="en-GB"/>
        </w:rPr>
        <w:t xml:space="preserve"> </w:t>
      </w:r>
      <w:r w:rsidRPr="007D4B32">
        <w:rPr>
          <w:rFonts w:ascii="Times New Roman" w:hAnsi="Times New Roman" w:cs="Times New Roman"/>
          <w:b/>
          <w:sz w:val="24"/>
          <w:szCs w:val="24"/>
          <w:lang w:val="ro-RO"/>
        </w:rPr>
        <w:t>21.12.2018</w:t>
      </w:r>
      <w:proofErr w:type="gramEnd"/>
      <w:r w:rsidRPr="007D4B32">
        <w:rPr>
          <w:rFonts w:ascii="Times New Roman" w:hAnsi="Times New Roman" w:cs="Times New Roman"/>
          <w:sz w:val="24"/>
          <w:szCs w:val="24"/>
          <w:lang w:val="en-GB"/>
        </w:rPr>
        <w:t xml:space="preserve"> as </w:t>
      </w:r>
      <w:r w:rsidRPr="007D4B32">
        <w:rPr>
          <w:rFonts w:ascii="Times New Roman" w:hAnsi="Times New Roman" w:cs="Times New Roman"/>
          <w:b/>
          <w:sz w:val="24"/>
          <w:szCs w:val="24"/>
          <w:lang w:val="en-GB"/>
        </w:rPr>
        <w:t>„</w:t>
      </w:r>
      <w:proofErr w:type="spellStart"/>
      <w:r w:rsidRPr="007D4B32">
        <w:rPr>
          <w:rFonts w:ascii="Times New Roman" w:hAnsi="Times New Roman" w:cs="Times New Roman"/>
          <w:b/>
          <w:sz w:val="24"/>
          <w:szCs w:val="24"/>
          <w:lang w:val="en-GB"/>
        </w:rPr>
        <w:t>ex date</w:t>
      </w:r>
      <w:proofErr w:type="spellEnd"/>
      <w:r w:rsidRPr="007D4B32">
        <w:rPr>
          <w:rFonts w:ascii="Times New Roman" w:hAnsi="Times New Roman" w:cs="Times New Roman"/>
          <w:b/>
          <w:sz w:val="24"/>
          <w:szCs w:val="24"/>
          <w:lang w:val="en-GB"/>
        </w:rPr>
        <w:t>”,</w:t>
      </w:r>
      <w:r w:rsidRPr="007D4B32">
        <w:rPr>
          <w:rFonts w:ascii="Times New Roman" w:hAnsi="Times New Roman" w:cs="Times New Roman"/>
          <w:sz w:val="24"/>
          <w:szCs w:val="24"/>
          <w:lang w:val="en-GB"/>
        </w:rPr>
        <w:t xml:space="preserve"> namely the date prior to the registration date on which the financial instruments which make up the object of the company’s resolutions are traded without the rights derived from the resolution, in compliance with the provisions of art. 2, paragraph (2) letter l) from the ASF Regulation no. 5/2018 regarding issuers of financial instruments and market operations.</w:t>
      </w:r>
    </w:p>
    <w:p w:rsidR="007D4B32" w:rsidRDefault="007D4B32" w:rsidP="007D4B32">
      <w:pPr>
        <w:spacing w:after="0" w:line="240" w:lineRule="auto"/>
        <w:ind w:left="360"/>
        <w:jc w:val="both"/>
        <w:rPr>
          <w:rFonts w:ascii="Times New Roman" w:hAnsi="Times New Roman" w:cs="Times New Roman"/>
          <w:b/>
          <w:sz w:val="24"/>
          <w:szCs w:val="24"/>
          <w:lang w:val="en-GB"/>
        </w:rPr>
      </w:pPr>
    </w:p>
    <w:p w:rsidR="007D4B32" w:rsidRPr="007109FC" w:rsidRDefault="007D4B32" w:rsidP="007D4B32">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7D4B32" w:rsidRPr="007109FC"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D4B32" w:rsidRPr="007D4B32"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7D4B32" w:rsidRDefault="007D4B32" w:rsidP="007D4B32">
      <w:pPr>
        <w:spacing w:after="0" w:line="240" w:lineRule="auto"/>
        <w:ind w:left="360"/>
        <w:jc w:val="both"/>
        <w:rPr>
          <w:rFonts w:ascii="Times New Roman" w:hAnsi="Times New Roman" w:cs="Times New Roman"/>
          <w:color w:val="000000"/>
          <w:sz w:val="24"/>
          <w:szCs w:val="24"/>
          <w:lang w:val="en-GB"/>
        </w:rPr>
      </w:pPr>
    </w:p>
    <w:p w:rsidR="007D4B32" w:rsidRDefault="007D4B32" w:rsidP="007D4B32">
      <w:pPr>
        <w:spacing w:after="0" w:line="240" w:lineRule="auto"/>
        <w:ind w:left="360"/>
        <w:jc w:val="both"/>
        <w:rPr>
          <w:rFonts w:ascii="Times New Roman" w:hAnsi="Times New Roman" w:cs="Times New Roman"/>
          <w:color w:val="000000"/>
          <w:sz w:val="24"/>
          <w:szCs w:val="24"/>
          <w:lang w:val="en-GB"/>
        </w:rPr>
      </w:pPr>
    </w:p>
    <w:p w:rsidR="007D4B32" w:rsidRDefault="007D4B32" w:rsidP="007D4B32">
      <w:pPr>
        <w:spacing w:after="0" w:line="240" w:lineRule="auto"/>
        <w:ind w:left="360"/>
        <w:jc w:val="both"/>
        <w:rPr>
          <w:rFonts w:ascii="Times New Roman" w:hAnsi="Times New Roman" w:cs="Times New Roman"/>
          <w:color w:val="000000"/>
          <w:sz w:val="24"/>
          <w:szCs w:val="24"/>
          <w:lang w:val="en-GB"/>
        </w:rPr>
      </w:pPr>
    </w:p>
    <w:p w:rsidR="00B2608E" w:rsidRPr="007D4B32" w:rsidRDefault="00B2608E" w:rsidP="007D4B32">
      <w:pPr>
        <w:spacing w:after="0" w:line="240" w:lineRule="auto"/>
        <w:ind w:left="360"/>
        <w:jc w:val="both"/>
        <w:rPr>
          <w:rFonts w:ascii="Times New Roman" w:hAnsi="Times New Roman" w:cs="Times New Roman"/>
          <w:color w:val="000000"/>
          <w:sz w:val="24"/>
          <w:szCs w:val="24"/>
          <w:lang w:val="en-GB"/>
        </w:rPr>
      </w:pPr>
    </w:p>
    <w:p w:rsidR="007D4B32" w:rsidRPr="007D4B32" w:rsidRDefault="007D4B32" w:rsidP="00B2608E">
      <w:pPr>
        <w:numPr>
          <w:ilvl w:val="0"/>
          <w:numId w:val="6"/>
        </w:numPr>
        <w:spacing w:after="0" w:line="240" w:lineRule="auto"/>
        <w:ind w:left="90" w:hanging="90"/>
        <w:jc w:val="both"/>
        <w:rPr>
          <w:rFonts w:ascii="Times New Roman" w:hAnsi="Times New Roman" w:cs="Times New Roman"/>
          <w:color w:val="000000"/>
          <w:sz w:val="24"/>
          <w:szCs w:val="24"/>
          <w:lang w:val="en-GB"/>
        </w:rPr>
      </w:pPr>
      <w:r w:rsidRPr="007D4B32">
        <w:rPr>
          <w:rFonts w:ascii="Times New Roman" w:hAnsi="Times New Roman" w:cs="Times New Roman"/>
          <w:b/>
          <w:sz w:val="24"/>
          <w:szCs w:val="24"/>
          <w:lang w:val="en-GB"/>
        </w:rPr>
        <w:lastRenderedPageBreak/>
        <w:t xml:space="preserve">The approval </w:t>
      </w:r>
      <w:r w:rsidRPr="007D4B32">
        <w:rPr>
          <w:rFonts w:ascii="Times New Roman" w:hAnsi="Times New Roman" w:cs="Times New Roman"/>
          <w:sz w:val="24"/>
          <w:szCs w:val="24"/>
          <w:lang w:val="en-GB"/>
        </w:rPr>
        <w:t xml:space="preserve">of the date of </w:t>
      </w:r>
      <w:r w:rsidRPr="007D4B32">
        <w:rPr>
          <w:rFonts w:ascii="Times New Roman" w:hAnsi="Times New Roman" w:cs="Times New Roman"/>
          <w:b/>
          <w:sz w:val="24"/>
          <w:szCs w:val="24"/>
          <w:lang w:val="en-GB"/>
        </w:rPr>
        <w:t>28.12.2018</w:t>
      </w:r>
      <w:r w:rsidRPr="007D4B32">
        <w:rPr>
          <w:rFonts w:ascii="Times New Roman" w:hAnsi="Times New Roman" w:cs="Times New Roman"/>
          <w:sz w:val="24"/>
          <w:szCs w:val="24"/>
          <w:lang w:val="en-GB"/>
        </w:rPr>
        <w:t xml:space="preserve"> as payment date, namely the calendar date on which the distribution of the income related to owning securities, </w:t>
      </w:r>
      <w:proofErr w:type="gramStart"/>
      <w:r w:rsidRPr="007D4B32">
        <w:rPr>
          <w:rFonts w:ascii="Times New Roman" w:hAnsi="Times New Roman" w:cs="Times New Roman"/>
          <w:sz w:val="24"/>
          <w:szCs w:val="24"/>
          <w:lang w:val="en-GB"/>
        </w:rPr>
        <w:t>either in cash or shares</w:t>
      </w:r>
      <w:proofErr w:type="gramEnd"/>
      <w:r w:rsidRPr="007D4B32">
        <w:rPr>
          <w:rFonts w:ascii="Times New Roman" w:hAnsi="Times New Roman" w:cs="Times New Roman"/>
          <w:sz w:val="24"/>
          <w:szCs w:val="24"/>
          <w:lang w:val="en-GB"/>
        </w:rPr>
        <w:t xml:space="preserve">, becomes certain, in compliance with the provisions of art. </w:t>
      </w:r>
      <w:proofErr w:type="gramStart"/>
      <w:r w:rsidRPr="007D4B32">
        <w:rPr>
          <w:rFonts w:ascii="Times New Roman" w:hAnsi="Times New Roman" w:cs="Times New Roman"/>
          <w:sz w:val="24"/>
          <w:szCs w:val="24"/>
          <w:lang w:val="en-GB"/>
        </w:rPr>
        <w:t>178</w:t>
      </w:r>
      <w:proofErr w:type="gramEnd"/>
      <w:r w:rsidRPr="007D4B32">
        <w:rPr>
          <w:rFonts w:ascii="Times New Roman" w:hAnsi="Times New Roman" w:cs="Times New Roman"/>
          <w:sz w:val="24"/>
          <w:szCs w:val="24"/>
          <w:lang w:val="en-GB"/>
        </w:rPr>
        <w:t xml:space="preserve"> of the ASF Regulation no.5/2018.</w:t>
      </w:r>
    </w:p>
    <w:p w:rsidR="007D4B32" w:rsidRDefault="007D4B32" w:rsidP="007D4B32">
      <w:pPr>
        <w:spacing w:after="0" w:line="240" w:lineRule="auto"/>
        <w:jc w:val="both"/>
        <w:rPr>
          <w:rFonts w:ascii="Times New Roman" w:hAnsi="Times New Roman" w:cs="Times New Roman"/>
          <w:color w:val="000000"/>
          <w:sz w:val="24"/>
          <w:szCs w:val="24"/>
          <w:lang w:val="en-GB"/>
        </w:rPr>
      </w:pPr>
    </w:p>
    <w:p w:rsidR="007D4B32" w:rsidRPr="007109FC" w:rsidRDefault="007D4B32" w:rsidP="007D4B32">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7D4B32" w:rsidRPr="007109FC" w:rsidRDefault="007D4B32" w:rsidP="007D4B32">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7D4B32" w:rsidRPr="007109FC" w:rsidRDefault="007D4B32" w:rsidP="007D4B32">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D4B32" w:rsidRPr="00F77FF3" w:rsidRDefault="007D4B32" w:rsidP="00F77FF3">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7D4B32" w:rsidRPr="007D4B32" w:rsidRDefault="007D4B32" w:rsidP="007D4B32">
      <w:pPr>
        <w:spacing w:after="0" w:line="240" w:lineRule="auto"/>
        <w:jc w:val="both"/>
        <w:rPr>
          <w:rFonts w:ascii="Times New Roman" w:hAnsi="Times New Roman" w:cs="Times New Roman"/>
          <w:color w:val="000000"/>
          <w:sz w:val="24"/>
          <w:szCs w:val="24"/>
          <w:lang w:val="en-GB"/>
        </w:rPr>
      </w:pPr>
    </w:p>
    <w:p w:rsidR="007D4B32" w:rsidRPr="007D4B32" w:rsidRDefault="00B2608E" w:rsidP="00B2608E">
      <w:pPr>
        <w:numPr>
          <w:ilvl w:val="0"/>
          <w:numId w:val="6"/>
        </w:numPr>
        <w:spacing w:after="0" w:line="240" w:lineRule="auto"/>
        <w:ind w:left="90" w:hanging="18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proofErr w:type="gramStart"/>
      <w:r w:rsidR="007D4B32" w:rsidRPr="007D4B32">
        <w:rPr>
          <w:rFonts w:ascii="Times New Roman" w:hAnsi="Times New Roman" w:cs="Times New Roman"/>
          <w:b/>
          <w:sz w:val="24"/>
          <w:szCs w:val="24"/>
          <w:lang w:val="en-GB"/>
        </w:rPr>
        <w:t>The empowerment</w:t>
      </w:r>
      <w:r w:rsidR="007D4B32" w:rsidRPr="007D4B32">
        <w:rPr>
          <w:rFonts w:ascii="Times New Roman" w:hAnsi="Times New Roman" w:cs="Times New Roman"/>
          <w:sz w:val="24"/>
          <w:szCs w:val="24"/>
          <w:lang w:val="en-GB"/>
        </w:rPr>
        <w:t xml:space="preserve"> of the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or any other public institution.</w:t>
      </w:r>
      <w:proofErr w:type="gramEnd"/>
      <w:r w:rsidR="007D4B32" w:rsidRPr="007D4B32">
        <w:rPr>
          <w:rFonts w:ascii="Times New Roman" w:hAnsi="Times New Roman" w:cs="Times New Roman"/>
          <w:sz w:val="24"/>
          <w:szCs w:val="24"/>
          <w:lang w:val="en-GB"/>
        </w:rPr>
        <w:t xml:space="preserve"> The President of the Board of Directors may delegate all or part of the powers mentioned above to anyone competent to fulfil this mandate. </w:t>
      </w:r>
    </w:p>
    <w:p w:rsidR="003400C9" w:rsidRDefault="003400C9" w:rsidP="007109FC">
      <w:pPr>
        <w:pStyle w:val="Default"/>
        <w:jc w:val="both"/>
        <w:rPr>
          <w:b/>
          <w:lang w:val="ro-RO"/>
        </w:rPr>
      </w:pPr>
    </w:p>
    <w:p w:rsidR="003400C9" w:rsidRPr="007109FC" w:rsidRDefault="003400C9" w:rsidP="003400C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3400C9" w:rsidRPr="007109FC"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3400C9" w:rsidRPr="00F77FF3" w:rsidRDefault="003400C9" w:rsidP="00F77FF3">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F042EF" w:rsidRPr="007109FC" w:rsidRDefault="00F042EF" w:rsidP="003400C9">
      <w:pPr>
        <w:spacing w:after="0" w:line="240" w:lineRule="auto"/>
        <w:jc w:val="both"/>
        <w:rPr>
          <w:rFonts w:ascii="Times New Roman" w:hAnsi="Times New Roman" w:cs="Times New Roman"/>
          <w:sz w:val="24"/>
          <w:szCs w:val="24"/>
          <w:lang w:val="ro-RO"/>
        </w:rPr>
      </w:pPr>
    </w:p>
    <w:p w:rsidR="00D264B0" w:rsidRPr="001009AE" w:rsidRDefault="00E7431F" w:rsidP="00F77FF3">
      <w:pPr>
        <w:spacing w:line="240" w:lineRule="auto"/>
        <w:ind w:left="2160"/>
        <w:rPr>
          <w:rFonts w:ascii="Times New Roman" w:hAnsi="Times New Roman" w:cs="Times New Roman"/>
          <w:b/>
          <w:sz w:val="24"/>
          <w:szCs w:val="24"/>
          <w:lang w:val="ro-RO"/>
        </w:rPr>
      </w:pPr>
      <w:r w:rsidRPr="007109FC">
        <w:rPr>
          <w:rFonts w:ascii="Times New Roman" w:hAnsi="Times New Roman" w:cs="Times New Roman"/>
          <w:sz w:val="24"/>
          <w:szCs w:val="24"/>
          <w:lang w:val="ro-RO"/>
        </w:rPr>
        <w:t xml:space="preserve">    </w:t>
      </w:r>
      <w:r w:rsidR="00EA5153" w:rsidRPr="007109FC">
        <w:rPr>
          <w:rFonts w:ascii="Times New Roman" w:hAnsi="Times New Roman" w:cs="Times New Roman"/>
          <w:sz w:val="24"/>
          <w:szCs w:val="24"/>
          <w:lang w:val="ro-RO"/>
        </w:rPr>
        <w:t xml:space="preserve">    </w:t>
      </w:r>
      <w:r w:rsidRPr="007109FC">
        <w:rPr>
          <w:rFonts w:ascii="Times New Roman" w:hAnsi="Times New Roman" w:cs="Times New Roman"/>
          <w:sz w:val="24"/>
          <w:szCs w:val="24"/>
          <w:lang w:val="ro-RO"/>
        </w:rPr>
        <w:t xml:space="preserve"> </w:t>
      </w:r>
      <w:r w:rsidR="00F77FF3">
        <w:rPr>
          <w:rFonts w:ascii="Times New Roman" w:hAnsi="Times New Roman" w:cs="Times New Roman"/>
          <w:b/>
          <w:sz w:val="24"/>
          <w:szCs w:val="24"/>
          <w:lang w:val="ro-RO"/>
        </w:rPr>
        <w:t>PRESIDENT OF TH</w:t>
      </w:r>
      <w:r w:rsidR="00D264B0" w:rsidRPr="001009AE">
        <w:rPr>
          <w:rFonts w:ascii="Times New Roman" w:hAnsi="Times New Roman" w:cs="Times New Roman"/>
          <w:b/>
          <w:sz w:val="24"/>
          <w:szCs w:val="24"/>
          <w:lang w:val="ro-RO"/>
        </w:rPr>
        <w:t>E BOARD OF DIRECTORS</w:t>
      </w:r>
    </w:p>
    <w:p w:rsidR="003D4229" w:rsidRDefault="00F77FF3" w:rsidP="00F77FF3">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Iulian-Robert TUDORACHE</w:t>
      </w:r>
    </w:p>
    <w:p w:rsidR="00F77FF3" w:rsidRPr="004A7B18" w:rsidRDefault="00F77FF3" w:rsidP="004A7B18">
      <w:pPr>
        <w:spacing w:line="240" w:lineRule="auto"/>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sectPr w:rsidR="00F77FF3" w:rsidRPr="004A7B18" w:rsidSect="002B2ADE">
      <w:headerReference w:type="default" r:id="rId7"/>
      <w:footerReference w:type="default" r:id="rId8"/>
      <w:pgSz w:w="12240" w:h="15840"/>
      <w:pgMar w:top="1440" w:right="1170" w:bottom="990" w:left="126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F2" w:rsidRDefault="00A454F2" w:rsidP="003E1172">
      <w:pPr>
        <w:spacing w:after="0" w:line="240" w:lineRule="auto"/>
      </w:pPr>
      <w:r>
        <w:separator/>
      </w:r>
    </w:p>
  </w:endnote>
  <w:endnote w:type="continuationSeparator" w:id="0">
    <w:p w:rsidR="00A454F2" w:rsidRDefault="00A454F2"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F77FF3" w:rsidP="00F77FF3">
    <w:pPr>
      <w:pStyle w:val="Footer"/>
      <w:tabs>
        <w:tab w:val="left" w:pos="1785"/>
      </w:tabs>
      <w:rPr>
        <w:rFonts w:ascii="MyriadProROM_REGULAR" w:hAnsi="MyriadProROM_REGULAR"/>
        <w:b/>
        <w:color w:val="333333"/>
        <w:sz w:val="18"/>
        <w:szCs w:val="18"/>
        <w:lang w:val="it-IT"/>
      </w:rPr>
    </w:pPr>
    <w:r>
      <w:rPr>
        <w:rFonts w:ascii="MyriadProROM_REGULAR" w:hAnsi="MyriadProROM_REGULAR"/>
        <w:b/>
        <w:color w:val="333333"/>
        <w:sz w:val="18"/>
        <w:szCs w:val="18"/>
        <w:lang w:val="it-IT"/>
      </w:rPr>
      <w:tab/>
    </w:r>
    <w:r>
      <w:rPr>
        <w:rFonts w:ascii="MyriadProROM_REGULAR" w:hAnsi="MyriadProROM_REGULAR"/>
        <w:b/>
        <w:color w:val="333333"/>
        <w:sz w:val="18"/>
        <w:szCs w:val="18"/>
        <w:lang w:val="it-IT"/>
      </w:rPr>
      <w:tab/>
    </w: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A454F2"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F2" w:rsidRDefault="00A454F2" w:rsidP="003E1172">
      <w:pPr>
        <w:spacing w:after="0" w:line="240" w:lineRule="auto"/>
      </w:pPr>
      <w:r>
        <w:separator/>
      </w:r>
    </w:p>
  </w:footnote>
  <w:footnote w:type="continuationSeparator" w:id="0">
    <w:p w:rsidR="00A454F2" w:rsidRDefault="00A454F2"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6EF2769"/>
    <w:multiLevelType w:val="hybridMultilevel"/>
    <w:tmpl w:val="2DCEAF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FBF440E"/>
    <w:multiLevelType w:val="hybridMultilevel"/>
    <w:tmpl w:val="E610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EC728E"/>
    <w:multiLevelType w:val="hybridMultilevel"/>
    <w:tmpl w:val="F0EC4366"/>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11"/>
  </w:num>
  <w:num w:numId="4">
    <w:abstractNumId w:val="7"/>
  </w:num>
  <w:num w:numId="5">
    <w:abstractNumId w:val="17"/>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3"/>
  </w:num>
  <w:num w:numId="12">
    <w:abstractNumId w:val="5"/>
  </w:num>
  <w:num w:numId="13">
    <w:abstractNumId w:val="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53EF"/>
    <w:rsid w:val="001009AE"/>
    <w:rsid w:val="0012673D"/>
    <w:rsid w:val="001632C9"/>
    <w:rsid w:val="00180A97"/>
    <w:rsid w:val="001B1380"/>
    <w:rsid w:val="001C1BDA"/>
    <w:rsid w:val="001C2EDD"/>
    <w:rsid w:val="001C68A1"/>
    <w:rsid w:val="001D1705"/>
    <w:rsid w:val="001E1AE6"/>
    <w:rsid w:val="00221351"/>
    <w:rsid w:val="00257D17"/>
    <w:rsid w:val="00257FF3"/>
    <w:rsid w:val="00272498"/>
    <w:rsid w:val="00280FF2"/>
    <w:rsid w:val="00282019"/>
    <w:rsid w:val="0028388E"/>
    <w:rsid w:val="00296841"/>
    <w:rsid w:val="002B2ADE"/>
    <w:rsid w:val="00317E4F"/>
    <w:rsid w:val="0032470E"/>
    <w:rsid w:val="00331667"/>
    <w:rsid w:val="00335F83"/>
    <w:rsid w:val="003400C9"/>
    <w:rsid w:val="003534A1"/>
    <w:rsid w:val="00383198"/>
    <w:rsid w:val="003852CC"/>
    <w:rsid w:val="0039712A"/>
    <w:rsid w:val="003C442B"/>
    <w:rsid w:val="003D4229"/>
    <w:rsid w:val="003E1172"/>
    <w:rsid w:val="00424B3A"/>
    <w:rsid w:val="004969FC"/>
    <w:rsid w:val="00497B8B"/>
    <w:rsid w:val="004A7B18"/>
    <w:rsid w:val="004C323C"/>
    <w:rsid w:val="004D04F1"/>
    <w:rsid w:val="004D4403"/>
    <w:rsid w:val="004F032B"/>
    <w:rsid w:val="005A774F"/>
    <w:rsid w:val="005D3FA3"/>
    <w:rsid w:val="005E2A61"/>
    <w:rsid w:val="005F7926"/>
    <w:rsid w:val="006263F3"/>
    <w:rsid w:val="00632D3D"/>
    <w:rsid w:val="00637CFE"/>
    <w:rsid w:val="00653C2C"/>
    <w:rsid w:val="00664485"/>
    <w:rsid w:val="006A25D0"/>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27DAD"/>
    <w:rsid w:val="008522E3"/>
    <w:rsid w:val="008B1F04"/>
    <w:rsid w:val="008E4860"/>
    <w:rsid w:val="0090381F"/>
    <w:rsid w:val="009159D2"/>
    <w:rsid w:val="009347F9"/>
    <w:rsid w:val="00942B3E"/>
    <w:rsid w:val="00957CFE"/>
    <w:rsid w:val="009D26EE"/>
    <w:rsid w:val="009D57F7"/>
    <w:rsid w:val="009F248E"/>
    <w:rsid w:val="00A17E2A"/>
    <w:rsid w:val="00A224EC"/>
    <w:rsid w:val="00A41B33"/>
    <w:rsid w:val="00A44ED5"/>
    <w:rsid w:val="00A454F2"/>
    <w:rsid w:val="00A65AD4"/>
    <w:rsid w:val="00AB673D"/>
    <w:rsid w:val="00AC4F6E"/>
    <w:rsid w:val="00B034FB"/>
    <w:rsid w:val="00B122C7"/>
    <w:rsid w:val="00B2608E"/>
    <w:rsid w:val="00B301B6"/>
    <w:rsid w:val="00B53CEA"/>
    <w:rsid w:val="00B84F2B"/>
    <w:rsid w:val="00C34C00"/>
    <w:rsid w:val="00C40840"/>
    <w:rsid w:val="00C4692C"/>
    <w:rsid w:val="00C50B16"/>
    <w:rsid w:val="00C967BB"/>
    <w:rsid w:val="00CC42EC"/>
    <w:rsid w:val="00D264B0"/>
    <w:rsid w:val="00D36CE1"/>
    <w:rsid w:val="00D40E8D"/>
    <w:rsid w:val="00D43F15"/>
    <w:rsid w:val="00D479CE"/>
    <w:rsid w:val="00D55AFB"/>
    <w:rsid w:val="00D77FB6"/>
    <w:rsid w:val="00D80353"/>
    <w:rsid w:val="00D83EC4"/>
    <w:rsid w:val="00DA0B1C"/>
    <w:rsid w:val="00DA4F33"/>
    <w:rsid w:val="00DC453E"/>
    <w:rsid w:val="00DC766F"/>
    <w:rsid w:val="00DE7511"/>
    <w:rsid w:val="00E006CD"/>
    <w:rsid w:val="00E37511"/>
    <w:rsid w:val="00E7431F"/>
    <w:rsid w:val="00E86473"/>
    <w:rsid w:val="00EA5153"/>
    <w:rsid w:val="00ED4154"/>
    <w:rsid w:val="00F042EF"/>
    <w:rsid w:val="00F1633E"/>
    <w:rsid w:val="00F170F4"/>
    <w:rsid w:val="00F31D5C"/>
    <w:rsid w:val="00F6032B"/>
    <w:rsid w:val="00F61BD7"/>
    <w:rsid w:val="00F77FF3"/>
    <w:rsid w:val="00F80241"/>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107</cp:revision>
  <dcterms:created xsi:type="dcterms:W3CDTF">2015-09-20T17:10:00Z</dcterms:created>
  <dcterms:modified xsi:type="dcterms:W3CDTF">2018-11-26T14:04:00Z</dcterms:modified>
</cp:coreProperties>
</file>