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din data de </w:t>
            </w:r>
            <w:r w:rsidR="00295F4C">
              <w:rPr>
                <w:b/>
                <w:sz w:val="22"/>
                <w:szCs w:val="22"/>
                <w:lang w:val="ro-RO"/>
              </w:rPr>
              <w:t xml:space="preserve">28 </w:t>
            </w:r>
            <w:r w:rsidR="004C69B0">
              <w:rPr>
                <w:b/>
                <w:sz w:val="22"/>
                <w:szCs w:val="22"/>
                <w:lang w:val="ro-RO"/>
              </w:rPr>
              <w:t>septembrie 2018</w:t>
            </w:r>
          </w:p>
          <w:p w:rsidR="001B7979" w:rsidRDefault="00A6565F" w:rsidP="00A6565F">
            <w:pPr>
              <w:tabs>
                <w:tab w:val="left" w:pos="8670"/>
              </w:tabs>
              <w:jc w:val="both"/>
              <w:outlineLvl w:val="0"/>
              <w:rPr>
                <w:sz w:val="22"/>
                <w:szCs w:val="22"/>
                <w:lang w:val="ro-RO" w:eastAsia="ro-RO"/>
              </w:rPr>
            </w:pPr>
            <w:r>
              <w:rPr>
                <w:sz w:val="22"/>
                <w:szCs w:val="22"/>
                <w:lang w:val="ro-RO" w:eastAsia="ro-RO"/>
              </w:rPr>
              <w:tab/>
            </w: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45348D" w:rsidRDefault="001B7979" w:rsidP="0045348D">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73143E">
              <w:rPr>
                <w:sz w:val="22"/>
                <w:szCs w:val="22"/>
                <w:u w:val="single"/>
                <w:lang w:val="ro-RO"/>
              </w:rPr>
              <w:t>28</w:t>
            </w:r>
            <w:r w:rsidR="004C69B0">
              <w:rPr>
                <w:sz w:val="22"/>
                <w:szCs w:val="22"/>
                <w:u w:val="single"/>
                <w:lang w:val="ro-RO"/>
              </w:rPr>
              <w:t xml:space="preserve"> septembrie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 de referinţă, după cum urmează:</w:t>
            </w:r>
          </w:p>
          <w:p w:rsidR="00865DEA" w:rsidRDefault="00865DEA" w:rsidP="00865DEA">
            <w:pPr>
              <w:autoSpaceDE w:val="0"/>
              <w:autoSpaceDN w:val="0"/>
              <w:adjustRightInd w:val="0"/>
              <w:jc w:val="both"/>
              <w:rPr>
                <w:sz w:val="22"/>
                <w:szCs w:val="22"/>
                <w:lang w:val="ro-RO" w:eastAsia="ro-RO"/>
              </w:rPr>
            </w:pPr>
          </w:p>
          <w:p w:rsidR="00865DEA" w:rsidRDefault="00865DEA" w:rsidP="00865DEA">
            <w:pPr>
              <w:autoSpaceDE w:val="0"/>
              <w:autoSpaceDN w:val="0"/>
              <w:adjustRightInd w:val="0"/>
              <w:jc w:val="both"/>
              <w:rPr>
                <w:sz w:val="22"/>
                <w:szCs w:val="22"/>
                <w:lang w:val="ro-RO" w:eastAsia="ro-RO"/>
              </w:rPr>
            </w:pPr>
          </w:p>
          <w:p w:rsidR="00865DEA" w:rsidRDefault="00865DEA" w:rsidP="00865DEA">
            <w:pPr>
              <w:autoSpaceDE w:val="0"/>
              <w:autoSpaceDN w:val="0"/>
              <w:adjustRightInd w:val="0"/>
              <w:jc w:val="both"/>
              <w:rPr>
                <w:sz w:val="22"/>
                <w:szCs w:val="22"/>
                <w:lang w:val="ro-RO" w:eastAsia="ro-RO"/>
              </w:rPr>
            </w:pPr>
          </w:p>
          <w:p w:rsidR="00865DEA" w:rsidRPr="00865DEA" w:rsidRDefault="00865DEA" w:rsidP="00865DEA">
            <w:pPr>
              <w:autoSpaceDE w:val="0"/>
              <w:autoSpaceDN w:val="0"/>
              <w:adjustRightInd w:val="0"/>
              <w:jc w:val="both"/>
              <w:rPr>
                <w:sz w:val="22"/>
                <w:szCs w:val="22"/>
                <w:lang w:val="ro-RO" w:eastAsia="ro-RO"/>
              </w:rPr>
            </w:pPr>
          </w:p>
          <w:p w:rsidR="00865DEA" w:rsidRPr="00865DEA" w:rsidRDefault="00865DEA" w:rsidP="00865DEA">
            <w:pPr>
              <w:numPr>
                <w:ilvl w:val="0"/>
                <w:numId w:val="1"/>
              </w:numPr>
              <w:jc w:val="both"/>
              <w:rPr>
                <w:b/>
                <w:sz w:val="22"/>
                <w:szCs w:val="22"/>
                <w:lang w:val="ro-RO"/>
              </w:rPr>
            </w:pPr>
            <w:r w:rsidRPr="00865DEA">
              <w:rPr>
                <w:sz w:val="22"/>
                <w:szCs w:val="22"/>
                <w:lang w:val="ro-RO" w:eastAsia="ro-RO"/>
              </w:rPr>
              <w:lastRenderedPageBreak/>
              <w:t xml:space="preserve"> Pentru punctul 1 de pe ordinea de zi, respectiv </w:t>
            </w:r>
            <w:r w:rsidRPr="00865DEA">
              <w:rPr>
                <w:b/>
                <w:sz w:val="22"/>
                <w:szCs w:val="22"/>
                <w:lang w:val="ro-RO"/>
              </w:rPr>
              <w:t>alegerea Secretarului Adunarii Generale Ordinare a Actionarilor.</w:t>
            </w:r>
          </w:p>
          <w:p w:rsidR="00865DEA" w:rsidRPr="00865DEA" w:rsidRDefault="00865DEA" w:rsidP="00865DEA">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Pr="00865DEA" w:rsidRDefault="00865DEA" w:rsidP="00865DEA">
            <w:pPr>
              <w:jc w:val="both"/>
              <w:rPr>
                <w:b/>
                <w:sz w:val="22"/>
                <w:szCs w:val="22"/>
                <w:lang w:val="ro-RO"/>
              </w:rPr>
            </w:pPr>
          </w:p>
          <w:p w:rsidR="00865DEA" w:rsidRPr="00865DEA" w:rsidRDefault="00865DEA" w:rsidP="00865DEA">
            <w:pPr>
              <w:numPr>
                <w:ilvl w:val="0"/>
                <w:numId w:val="1"/>
              </w:numPr>
              <w:contextualSpacing/>
              <w:jc w:val="both"/>
              <w:rPr>
                <w:sz w:val="22"/>
                <w:szCs w:val="22"/>
                <w:lang w:val="ro-RO"/>
              </w:rPr>
            </w:pPr>
            <w:r w:rsidRPr="00865DEA">
              <w:rPr>
                <w:sz w:val="22"/>
                <w:szCs w:val="22"/>
                <w:lang w:val="ro-RO"/>
              </w:rPr>
              <w:t>Pentru punctul 2 de pe ordinea de zi, respectiv</w:t>
            </w:r>
            <w:r w:rsidRPr="00865DEA">
              <w:rPr>
                <w:b/>
                <w:sz w:val="22"/>
                <w:szCs w:val="22"/>
                <w:lang w:val="ro-RO"/>
              </w:rPr>
              <w:t xml:space="preserve">, </w:t>
            </w:r>
            <w:proofErr w:type="spellStart"/>
            <w:r w:rsidRPr="00865DEA">
              <w:rPr>
                <w:b/>
                <w:sz w:val="22"/>
                <w:szCs w:val="22"/>
              </w:rPr>
              <w:t>informare</w:t>
            </w:r>
            <w:proofErr w:type="spellEnd"/>
            <w:r w:rsidRPr="00865DEA">
              <w:rPr>
                <w:sz w:val="22"/>
                <w:szCs w:val="22"/>
              </w:rPr>
              <w:t xml:space="preserve"> cu </w:t>
            </w:r>
            <w:proofErr w:type="spellStart"/>
            <w:r w:rsidRPr="00865DEA">
              <w:rPr>
                <w:sz w:val="22"/>
                <w:szCs w:val="22"/>
              </w:rPr>
              <w:t>privire</w:t>
            </w:r>
            <w:proofErr w:type="spellEnd"/>
            <w:r w:rsidRPr="00865DEA">
              <w:rPr>
                <w:sz w:val="22"/>
                <w:szCs w:val="22"/>
              </w:rPr>
              <w:t xml:space="preserve"> la </w:t>
            </w:r>
            <w:proofErr w:type="spellStart"/>
            <w:r w:rsidRPr="00865DEA">
              <w:rPr>
                <w:sz w:val="22"/>
                <w:szCs w:val="22"/>
              </w:rPr>
              <w:t>tranzactiile</w:t>
            </w:r>
            <w:proofErr w:type="spellEnd"/>
            <w:r w:rsidRPr="00865DEA">
              <w:rPr>
                <w:sz w:val="22"/>
                <w:szCs w:val="22"/>
              </w:rPr>
              <w:t xml:space="preserve"> </w:t>
            </w:r>
            <w:proofErr w:type="spellStart"/>
            <w:r w:rsidRPr="00865DEA">
              <w:rPr>
                <w:sz w:val="22"/>
                <w:szCs w:val="22"/>
              </w:rPr>
              <w:t>incheiate</w:t>
            </w:r>
            <w:proofErr w:type="spellEnd"/>
            <w:r w:rsidRPr="00865DEA">
              <w:rPr>
                <w:sz w:val="22"/>
                <w:szCs w:val="22"/>
              </w:rPr>
              <w:t xml:space="preserve"> de </w:t>
            </w:r>
            <w:proofErr w:type="spellStart"/>
            <w:r w:rsidRPr="00865DEA">
              <w:rPr>
                <w:sz w:val="22"/>
                <w:szCs w:val="22"/>
              </w:rPr>
              <w:t>administratorii</w:t>
            </w:r>
            <w:proofErr w:type="spellEnd"/>
            <w:r w:rsidRPr="00865DEA">
              <w:rPr>
                <w:sz w:val="22"/>
                <w:szCs w:val="22"/>
              </w:rPr>
              <w:t xml:space="preserve"> </w:t>
            </w:r>
            <w:proofErr w:type="spellStart"/>
            <w:r w:rsidRPr="00865DEA">
              <w:rPr>
                <w:sz w:val="22"/>
                <w:szCs w:val="22"/>
              </w:rPr>
              <w:t>ori</w:t>
            </w:r>
            <w:proofErr w:type="spellEnd"/>
            <w:r w:rsidRPr="00865DEA">
              <w:rPr>
                <w:sz w:val="22"/>
                <w:szCs w:val="22"/>
              </w:rPr>
              <w:t xml:space="preserve"> </w:t>
            </w:r>
            <w:proofErr w:type="spellStart"/>
            <w:r w:rsidRPr="00865DEA">
              <w:rPr>
                <w:sz w:val="22"/>
                <w:szCs w:val="22"/>
              </w:rPr>
              <w:t>directorii</w:t>
            </w:r>
            <w:proofErr w:type="spellEnd"/>
            <w:r w:rsidRPr="00865DEA">
              <w:rPr>
                <w:sz w:val="22"/>
                <w:szCs w:val="22"/>
              </w:rPr>
              <w:t xml:space="preserve">, cu </w:t>
            </w:r>
            <w:proofErr w:type="spellStart"/>
            <w:r w:rsidRPr="00865DEA">
              <w:rPr>
                <w:sz w:val="22"/>
                <w:szCs w:val="22"/>
              </w:rPr>
              <w:t>angajatii</w:t>
            </w:r>
            <w:proofErr w:type="spellEnd"/>
            <w:r w:rsidRPr="00865DEA">
              <w:rPr>
                <w:sz w:val="22"/>
                <w:szCs w:val="22"/>
              </w:rPr>
              <w:t xml:space="preserve">, cu </w:t>
            </w:r>
            <w:proofErr w:type="spellStart"/>
            <w:r w:rsidRPr="00865DEA">
              <w:rPr>
                <w:sz w:val="22"/>
                <w:szCs w:val="22"/>
              </w:rPr>
              <w:t>actionarii</w:t>
            </w:r>
            <w:proofErr w:type="spellEnd"/>
            <w:r w:rsidRPr="00865DEA">
              <w:rPr>
                <w:sz w:val="22"/>
                <w:szCs w:val="22"/>
              </w:rPr>
              <w:t xml:space="preserve"> care </w:t>
            </w:r>
            <w:proofErr w:type="spellStart"/>
            <w:r w:rsidRPr="00865DEA">
              <w:rPr>
                <w:sz w:val="22"/>
                <w:szCs w:val="22"/>
              </w:rPr>
              <w:t>detin</w:t>
            </w:r>
            <w:proofErr w:type="spellEnd"/>
            <w:r w:rsidRPr="00865DEA">
              <w:rPr>
                <w:sz w:val="22"/>
                <w:szCs w:val="22"/>
              </w:rPr>
              <w:t xml:space="preserve"> </w:t>
            </w:r>
            <w:proofErr w:type="spellStart"/>
            <w:r w:rsidRPr="00865DEA">
              <w:rPr>
                <w:sz w:val="22"/>
                <w:szCs w:val="22"/>
              </w:rPr>
              <w:t>controlul</w:t>
            </w:r>
            <w:proofErr w:type="spellEnd"/>
            <w:r w:rsidRPr="00865DEA">
              <w:rPr>
                <w:sz w:val="22"/>
                <w:szCs w:val="22"/>
              </w:rPr>
              <w:t xml:space="preserve"> </w:t>
            </w:r>
            <w:proofErr w:type="spellStart"/>
            <w:r w:rsidRPr="00865DEA">
              <w:rPr>
                <w:sz w:val="22"/>
                <w:szCs w:val="22"/>
              </w:rPr>
              <w:t>asupra</w:t>
            </w:r>
            <w:proofErr w:type="spellEnd"/>
            <w:r w:rsidRPr="00865DEA">
              <w:rPr>
                <w:sz w:val="22"/>
                <w:szCs w:val="22"/>
              </w:rPr>
              <w:t xml:space="preserve"> </w:t>
            </w:r>
            <w:proofErr w:type="spellStart"/>
            <w:r w:rsidRPr="00865DEA">
              <w:rPr>
                <w:sz w:val="22"/>
                <w:szCs w:val="22"/>
              </w:rPr>
              <w:t>societatii</w:t>
            </w:r>
            <w:proofErr w:type="spellEnd"/>
            <w:r w:rsidRPr="00865DEA">
              <w:rPr>
                <w:sz w:val="22"/>
                <w:szCs w:val="22"/>
              </w:rPr>
              <w:t xml:space="preserve"> </w:t>
            </w:r>
            <w:proofErr w:type="spellStart"/>
            <w:r w:rsidRPr="00865DEA">
              <w:rPr>
                <w:sz w:val="22"/>
                <w:szCs w:val="22"/>
              </w:rPr>
              <w:t>sau</w:t>
            </w:r>
            <w:proofErr w:type="spellEnd"/>
            <w:r w:rsidRPr="00865DEA">
              <w:rPr>
                <w:sz w:val="22"/>
                <w:szCs w:val="22"/>
              </w:rPr>
              <w:t xml:space="preserve"> o </w:t>
            </w:r>
            <w:proofErr w:type="spellStart"/>
            <w:r w:rsidRPr="00865DEA">
              <w:rPr>
                <w:sz w:val="22"/>
                <w:szCs w:val="22"/>
              </w:rPr>
              <w:t>societate</w:t>
            </w:r>
            <w:proofErr w:type="spellEnd"/>
            <w:r w:rsidRPr="00865DEA">
              <w:rPr>
                <w:sz w:val="22"/>
                <w:szCs w:val="22"/>
              </w:rPr>
              <w:t xml:space="preserve"> </w:t>
            </w:r>
            <w:proofErr w:type="spellStart"/>
            <w:r w:rsidRPr="00865DEA">
              <w:rPr>
                <w:sz w:val="22"/>
                <w:szCs w:val="22"/>
              </w:rPr>
              <w:t>controlata</w:t>
            </w:r>
            <w:proofErr w:type="spellEnd"/>
            <w:r w:rsidRPr="00865DEA">
              <w:rPr>
                <w:sz w:val="22"/>
                <w:szCs w:val="22"/>
              </w:rPr>
              <w:t xml:space="preserve"> de </w:t>
            </w:r>
            <w:proofErr w:type="spellStart"/>
            <w:r w:rsidRPr="00865DEA">
              <w:rPr>
                <w:sz w:val="22"/>
                <w:szCs w:val="22"/>
              </w:rPr>
              <w:t>acestia</w:t>
            </w:r>
            <w:proofErr w:type="spellEnd"/>
            <w:r w:rsidRPr="00865DEA">
              <w:rPr>
                <w:sz w:val="22"/>
                <w:szCs w:val="22"/>
              </w:rPr>
              <w:t xml:space="preserve">, conform art. </w:t>
            </w:r>
            <w:proofErr w:type="gramStart"/>
            <w:r w:rsidRPr="00865DEA">
              <w:rPr>
                <w:sz w:val="22"/>
                <w:szCs w:val="22"/>
              </w:rPr>
              <w:t>52</w:t>
            </w:r>
            <w:proofErr w:type="gramEnd"/>
            <w:r w:rsidRPr="00865DEA">
              <w:rPr>
                <w:sz w:val="22"/>
                <w:szCs w:val="22"/>
              </w:rPr>
              <w:t xml:space="preserve"> </w:t>
            </w:r>
            <w:proofErr w:type="spellStart"/>
            <w:r w:rsidRPr="00865DEA">
              <w:rPr>
                <w:sz w:val="22"/>
                <w:szCs w:val="22"/>
              </w:rPr>
              <w:t>alin</w:t>
            </w:r>
            <w:proofErr w:type="spellEnd"/>
            <w:r w:rsidRPr="00865DEA">
              <w:rPr>
                <w:sz w:val="22"/>
                <w:szCs w:val="22"/>
              </w:rPr>
              <w:t xml:space="preserve">. (3) </w:t>
            </w:r>
            <w:proofErr w:type="spellStart"/>
            <w:proofErr w:type="gramStart"/>
            <w:r w:rsidRPr="00865DEA">
              <w:rPr>
                <w:sz w:val="22"/>
                <w:szCs w:val="22"/>
              </w:rPr>
              <w:t>litera</w:t>
            </w:r>
            <w:proofErr w:type="spellEnd"/>
            <w:proofErr w:type="gramEnd"/>
            <w:r w:rsidRPr="00865DEA">
              <w:rPr>
                <w:sz w:val="22"/>
                <w:szCs w:val="22"/>
              </w:rPr>
              <w:t xml:space="preserve"> a) din OUG nr. </w:t>
            </w:r>
            <w:proofErr w:type="gramStart"/>
            <w:r w:rsidRPr="00865DEA">
              <w:rPr>
                <w:sz w:val="22"/>
                <w:szCs w:val="22"/>
              </w:rPr>
              <w:t>109/2011</w:t>
            </w:r>
            <w:proofErr w:type="gramEnd"/>
            <w:r w:rsidRPr="00865DEA">
              <w:rPr>
                <w:sz w:val="22"/>
                <w:szCs w:val="22"/>
              </w:rPr>
              <w:t xml:space="preserve"> cu </w:t>
            </w:r>
            <w:proofErr w:type="spellStart"/>
            <w:r w:rsidRPr="00865DEA">
              <w:rPr>
                <w:sz w:val="22"/>
                <w:szCs w:val="22"/>
              </w:rPr>
              <w:t>modificarile</w:t>
            </w:r>
            <w:proofErr w:type="spellEnd"/>
            <w:r w:rsidRPr="00865DEA">
              <w:rPr>
                <w:sz w:val="22"/>
                <w:szCs w:val="22"/>
              </w:rPr>
              <w:t xml:space="preserve"> </w:t>
            </w:r>
            <w:proofErr w:type="spellStart"/>
            <w:r w:rsidRPr="00865DEA">
              <w:rPr>
                <w:sz w:val="22"/>
                <w:szCs w:val="22"/>
              </w:rPr>
              <w:t>si</w:t>
            </w:r>
            <w:proofErr w:type="spellEnd"/>
            <w:r w:rsidRPr="00865DEA">
              <w:rPr>
                <w:sz w:val="22"/>
                <w:szCs w:val="22"/>
              </w:rPr>
              <w:t xml:space="preserve"> </w:t>
            </w:r>
            <w:proofErr w:type="spellStart"/>
            <w:r w:rsidRPr="00865DEA">
              <w:rPr>
                <w:sz w:val="22"/>
                <w:szCs w:val="22"/>
              </w:rPr>
              <w:t>completarile</w:t>
            </w:r>
            <w:proofErr w:type="spellEnd"/>
            <w:r w:rsidRPr="00865DEA">
              <w:rPr>
                <w:sz w:val="22"/>
                <w:szCs w:val="22"/>
              </w:rPr>
              <w:t xml:space="preserve"> </w:t>
            </w:r>
            <w:proofErr w:type="spellStart"/>
            <w:r w:rsidRPr="00865DEA">
              <w:rPr>
                <w:sz w:val="22"/>
                <w:szCs w:val="22"/>
              </w:rPr>
              <w:t>ulterioare</w:t>
            </w:r>
            <w:proofErr w:type="spellEnd"/>
            <w:r w:rsidRPr="00865DEA">
              <w:rPr>
                <w:sz w:val="22"/>
                <w:szCs w:val="22"/>
              </w:rPr>
              <w:t xml:space="preserve">, in </w:t>
            </w:r>
            <w:proofErr w:type="spellStart"/>
            <w:r w:rsidRPr="00865DEA">
              <w:rPr>
                <w:sz w:val="22"/>
                <w:szCs w:val="22"/>
              </w:rPr>
              <w:t>perioada</w:t>
            </w:r>
            <w:proofErr w:type="spellEnd"/>
            <w:r w:rsidRPr="00865DEA">
              <w:rPr>
                <w:sz w:val="22"/>
                <w:szCs w:val="22"/>
              </w:rPr>
              <w:t xml:space="preserve"> 02.07.2018 – 15.08.2018. </w:t>
            </w:r>
          </w:p>
          <w:p w:rsidR="00865DEA" w:rsidRPr="00865DEA" w:rsidRDefault="00865DEA" w:rsidP="00865DEA">
            <w:pPr>
              <w:ind w:left="360"/>
              <w:contextualSpacing/>
              <w:jc w:val="both"/>
              <w:rPr>
                <w:sz w:val="22"/>
                <w:szCs w:val="22"/>
              </w:rPr>
            </w:pPr>
          </w:p>
          <w:p w:rsidR="00865DEA" w:rsidRPr="00865DEA" w:rsidRDefault="00865DEA" w:rsidP="00865DEA">
            <w:pPr>
              <w:jc w:val="center"/>
              <w:rPr>
                <w:bCs/>
                <w:i/>
                <w:sz w:val="20"/>
                <w:szCs w:val="20"/>
                <w:lang w:val="ro-RO" w:eastAsia="ro-RO"/>
              </w:rPr>
            </w:pPr>
            <w:r w:rsidRPr="00865DEA">
              <w:rPr>
                <w:bCs/>
                <w:i/>
                <w:sz w:val="20"/>
                <w:szCs w:val="20"/>
                <w:lang w:val="ro-RO" w:eastAsia="ro-RO"/>
              </w:rPr>
              <w:t>Prezentul punct de pe ordinea de zi nu este supus votului actionarilor, acestia luand la cunostinta de informatiile prezentate de Societate cu privire la acest punct.</w:t>
            </w:r>
          </w:p>
          <w:p w:rsidR="00865DEA" w:rsidRPr="00865DEA" w:rsidRDefault="00865DEA" w:rsidP="00865DEA">
            <w:pPr>
              <w:jc w:val="both"/>
              <w:rPr>
                <w:sz w:val="22"/>
                <w:szCs w:val="22"/>
                <w:lang w:val="ro-RO"/>
              </w:rPr>
            </w:pPr>
          </w:p>
          <w:p w:rsidR="00865DEA" w:rsidRPr="00865DEA" w:rsidRDefault="00865DEA" w:rsidP="00865DEA">
            <w:pPr>
              <w:numPr>
                <w:ilvl w:val="0"/>
                <w:numId w:val="1"/>
              </w:numPr>
              <w:contextualSpacing/>
              <w:jc w:val="both"/>
              <w:rPr>
                <w:sz w:val="22"/>
                <w:szCs w:val="22"/>
                <w:lang w:val="ro-RO"/>
              </w:rPr>
            </w:pPr>
            <w:proofErr w:type="spellStart"/>
            <w:r w:rsidRPr="00865DEA">
              <w:rPr>
                <w:sz w:val="22"/>
                <w:szCs w:val="22"/>
              </w:rPr>
              <w:t>Pentru</w:t>
            </w:r>
            <w:proofErr w:type="spellEnd"/>
            <w:r w:rsidRPr="00865DEA">
              <w:rPr>
                <w:sz w:val="22"/>
                <w:szCs w:val="22"/>
              </w:rPr>
              <w:t xml:space="preserve"> </w:t>
            </w:r>
            <w:proofErr w:type="spellStart"/>
            <w:r w:rsidRPr="00865DEA">
              <w:rPr>
                <w:sz w:val="22"/>
                <w:szCs w:val="22"/>
              </w:rPr>
              <w:t>punctul</w:t>
            </w:r>
            <w:proofErr w:type="spellEnd"/>
            <w:r w:rsidRPr="00865DEA">
              <w:rPr>
                <w:sz w:val="22"/>
                <w:szCs w:val="22"/>
              </w:rPr>
              <w:t xml:space="preserve"> </w:t>
            </w:r>
            <w:proofErr w:type="gramStart"/>
            <w:r w:rsidRPr="00865DEA">
              <w:rPr>
                <w:sz w:val="22"/>
                <w:szCs w:val="22"/>
              </w:rPr>
              <w:t>3 de</w:t>
            </w:r>
            <w:proofErr w:type="gramEnd"/>
            <w:r w:rsidRPr="00865DEA">
              <w:rPr>
                <w:sz w:val="22"/>
                <w:szCs w:val="22"/>
              </w:rPr>
              <w:t xml:space="preserve"> </w:t>
            </w:r>
            <w:proofErr w:type="spellStart"/>
            <w:r w:rsidRPr="00865DEA">
              <w:rPr>
                <w:sz w:val="22"/>
                <w:szCs w:val="22"/>
              </w:rPr>
              <w:t>pe</w:t>
            </w:r>
            <w:proofErr w:type="spellEnd"/>
            <w:r w:rsidRPr="00865DEA">
              <w:rPr>
                <w:sz w:val="22"/>
                <w:szCs w:val="22"/>
              </w:rPr>
              <w:t xml:space="preserve"> </w:t>
            </w:r>
            <w:proofErr w:type="spellStart"/>
            <w:r w:rsidRPr="00865DEA">
              <w:rPr>
                <w:sz w:val="22"/>
                <w:szCs w:val="22"/>
              </w:rPr>
              <w:t>ordinea</w:t>
            </w:r>
            <w:proofErr w:type="spellEnd"/>
            <w:r w:rsidRPr="00865DEA">
              <w:rPr>
                <w:sz w:val="22"/>
                <w:szCs w:val="22"/>
              </w:rPr>
              <w:t xml:space="preserve"> de </w:t>
            </w:r>
            <w:proofErr w:type="spellStart"/>
            <w:r w:rsidRPr="00865DEA">
              <w:rPr>
                <w:sz w:val="22"/>
                <w:szCs w:val="22"/>
              </w:rPr>
              <w:t>zi</w:t>
            </w:r>
            <w:proofErr w:type="spellEnd"/>
            <w:r w:rsidRPr="00865DEA">
              <w:rPr>
                <w:sz w:val="22"/>
                <w:szCs w:val="22"/>
              </w:rPr>
              <w:t xml:space="preserve">, </w:t>
            </w:r>
            <w:proofErr w:type="spellStart"/>
            <w:r w:rsidRPr="00865DEA">
              <w:rPr>
                <w:sz w:val="22"/>
                <w:szCs w:val="22"/>
              </w:rPr>
              <w:t>respectiv</w:t>
            </w:r>
            <w:proofErr w:type="spellEnd"/>
            <w:r w:rsidRPr="00865DEA">
              <w:rPr>
                <w:sz w:val="22"/>
                <w:szCs w:val="22"/>
              </w:rPr>
              <w:t xml:space="preserve">, </w:t>
            </w:r>
            <w:proofErr w:type="spellStart"/>
            <w:r w:rsidRPr="00865DEA">
              <w:rPr>
                <w:b/>
                <w:sz w:val="22"/>
                <w:szCs w:val="22"/>
              </w:rPr>
              <w:t>informare</w:t>
            </w:r>
            <w:proofErr w:type="spellEnd"/>
            <w:r w:rsidRPr="00865DEA">
              <w:rPr>
                <w:sz w:val="22"/>
                <w:szCs w:val="22"/>
              </w:rPr>
              <w:t xml:space="preserve"> cu </w:t>
            </w:r>
            <w:proofErr w:type="spellStart"/>
            <w:r w:rsidRPr="00865DEA">
              <w:rPr>
                <w:sz w:val="22"/>
                <w:szCs w:val="22"/>
              </w:rPr>
              <w:t>privire</w:t>
            </w:r>
            <w:proofErr w:type="spellEnd"/>
            <w:r w:rsidRPr="00865DEA">
              <w:rPr>
                <w:sz w:val="22"/>
                <w:szCs w:val="22"/>
              </w:rPr>
              <w:t xml:space="preserve"> la </w:t>
            </w:r>
            <w:proofErr w:type="spellStart"/>
            <w:r w:rsidRPr="00865DEA">
              <w:rPr>
                <w:sz w:val="22"/>
                <w:szCs w:val="22"/>
              </w:rPr>
              <w:t>tranzactiile</w:t>
            </w:r>
            <w:proofErr w:type="spellEnd"/>
            <w:r w:rsidRPr="00865DEA">
              <w:rPr>
                <w:sz w:val="22"/>
                <w:szCs w:val="22"/>
              </w:rPr>
              <w:t xml:space="preserve"> </w:t>
            </w:r>
            <w:proofErr w:type="spellStart"/>
            <w:r w:rsidRPr="00865DEA">
              <w:rPr>
                <w:sz w:val="22"/>
                <w:szCs w:val="22"/>
              </w:rPr>
              <w:t>incheiate</w:t>
            </w:r>
            <w:proofErr w:type="spellEnd"/>
            <w:r w:rsidRPr="00865DEA">
              <w:rPr>
                <w:sz w:val="22"/>
                <w:szCs w:val="22"/>
              </w:rPr>
              <w:t xml:space="preserve"> de </w:t>
            </w:r>
            <w:proofErr w:type="spellStart"/>
            <w:r w:rsidRPr="00865DEA">
              <w:rPr>
                <w:sz w:val="22"/>
                <w:szCs w:val="22"/>
              </w:rPr>
              <w:t>administratorii</w:t>
            </w:r>
            <w:proofErr w:type="spellEnd"/>
            <w:r w:rsidRPr="00865DEA">
              <w:rPr>
                <w:sz w:val="22"/>
                <w:szCs w:val="22"/>
              </w:rPr>
              <w:t xml:space="preserve"> </w:t>
            </w:r>
            <w:proofErr w:type="spellStart"/>
            <w:r w:rsidRPr="00865DEA">
              <w:rPr>
                <w:sz w:val="22"/>
                <w:szCs w:val="22"/>
              </w:rPr>
              <w:t>ori</w:t>
            </w:r>
            <w:proofErr w:type="spellEnd"/>
            <w:r w:rsidRPr="00865DEA">
              <w:rPr>
                <w:sz w:val="22"/>
                <w:szCs w:val="22"/>
              </w:rPr>
              <w:t xml:space="preserve"> </w:t>
            </w:r>
            <w:proofErr w:type="spellStart"/>
            <w:r w:rsidRPr="00865DEA">
              <w:rPr>
                <w:sz w:val="22"/>
                <w:szCs w:val="22"/>
              </w:rPr>
              <w:t>directorii</w:t>
            </w:r>
            <w:proofErr w:type="spellEnd"/>
            <w:r w:rsidRPr="00865DEA">
              <w:rPr>
                <w:sz w:val="22"/>
                <w:szCs w:val="22"/>
              </w:rPr>
              <w:t xml:space="preserve">, cu </w:t>
            </w:r>
            <w:proofErr w:type="spellStart"/>
            <w:r w:rsidRPr="00865DEA">
              <w:rPr>
                <w:sz w:val="22"/>
                <w:szCs w:val="22"/>
              </w:rPr>
              <w:t>angajatii</w:t>
            </w:r>
            <w:proofErr w:type="spellEnd"/>
            <w:r w:rsidRPr="00865DEA">
              <w:rPr>
                <w:sz w:val="22"/>
                <w:szCs w:val="22"/>
              </w:rPr>
              <w:t xml:space="preserve">, cu </w:t>
            </w:r>
            <w:proofErr w:type="spellStart"/>
            <w:r w:rsidRPr="00865DEA">
              <w:rPr>
                <w:sz w:val="22"/>
                <w:szCs w:val="22"/>
              </w:rPr>
              <w:t>actionarii</w:t>
            </w:r>
            <w:proofErr w:type="spellEnd"/>
            <w:r w:rsidRPr="00865DEA">
              <w:rPr>
                <w:sz w:val="22"/>
                <w:szCs w:val="22"/>
              </w:rPr>
              <w:t xml:space="preserve"> care </w:t>
            </w:r>
            <w:proofErr w:type="spellStart"/>
            <w:r w:rsidRPr="00865DEA">
              <w:rPr>
                <w:sz w:val="22"/>
                <w:szCs w:val="22"/>
              </w:rPr>
              <w:t>detin</w:t>
            </w:r>
            <w:proofErr w:type="spellEnd"/>
            <w:r w:rsidRPr="00865DEA">
              <w:rPr>
                <w:sz w:val="22"/>
                <w:szCs w:val="22"/>
              </w:rPr>
              <w:t xml:space="preserve"> </w:t>
            </w:r>
            <w:proofErr w:type="spellStart"/>
            <w:r w:rsidRPr="00865DEA">
              <w:rPr>
                <w:sz w:val="22"/>
                <w:szCs w:val="22"/>
              </w:rPr>
              <w:t>controlul</w:t>
            </w:r>
            <w:proofErr w:type="spellEnd"/>
            <w:r w:rsidRPr="00865DEA">
              <w:rPr>
                <w:sz w:val="22"/>
                <w:szCs w:val="22"/>
              </w:rPr>
              <w:t xml:space="preserve"> </w:t>
            </w:r>
            <w:proofErr w:type="spellStart"/>
            <w:r w:rsidRPr="00865DEA">
              <w:rPr>
                <w:sz w:val="22"/>
                <w:szCs w:val="22"/>
              </w:rPr>
              <w:t>asupra</w:t>
            </w:r>
            <w:proofErr w:type="spellEnd"/>
            <w:r w:rsidRPr="00865DEA">
              <w:rPr>
                <w:sz w:val="22"/>
                <w:szCs w:val="22"/>
              </w:rPr>
              <w:t xml:space="preserve"> </w:t>
            </w:r>
            <w:proofErr w:type="spellStart"/>
            <w:r w:rsidRPr="00865DEA">
              <w:rPr>
                <w:sz w:val="22"/>
                <w:szCs w:val="22"/>
              </w:rPr>
              <w:t>societatii</w:t>
            </w:r>
            <w:proofErr w:type="spellEnd"/>
            <w:r w:rsidRPr="00865DEA">
              <w:rPr>
                <w:sz w:val="22"/>
                <w:szCs w:val="22"/>
              </w:rPr>
              <w:t xml:space="preserve"> </w:t>
            </w:r>
            <w:proofErr w:type="spellStart"/>
            <w:r w:rsidRPr="00865DEA">
              <w:rPr>
                <w:sz w:val="22"/>
                <w:szCs w:val="22"/>
              </w:rPr>
              <w:t>sau</w:t>
            </w:r>
            <w:proofErr w:type="spellEnd"/>
            <w:r w:rsidRPr="00865DEA">
              <w:rPr>
                <w:sz w:val="22"/>
                <w:szCs w:val="22"/>
              </w:rPr>
              <w:t xml:space="preserve"> o </w:t>
            </w:r>
            <w:proofErr w:type="spellStart"/>
            <w:r w:rsidRPr="00865DEA">
              <w:rPr>
                <w:sz w:val="22"/>
                <w:szCs w:val="22"/>
              </w:rPr>
              <w:t>societate</w:t>
            </w:r>
            <w:proofErr w:type="spellEnd"/>
            <w:r w:rsidRPr="00865DEA">
              <w:rPr>
                <w:sz w:val="22"/>
                <w:szCs w:val="22"/>
              </w:rPr>
              <w:t xml:space="preserve"> </w:t>
            </w:r>
            <w:proofErr w:type="spellStart"/>
            <w:r w:rsidRPr="00865DEA">
              <w:rPr>
                <w:sz w:val="22"/>
                <w:szCs w:val="22"/>
              </w:rPr>
              <w:t>controlata</w:t>
            </w:r>
            <w:proofErr w:type="spellEnd"/>
            <w:r w:rsidRPr="00865DEA">
              <w:rPr>
                <w:sz w:val="22"/>
                <w:szCs w:val="22"/>
              </w:rPr>
              <w:t xml:space="preserve"> de </w:t>
            </w:r>
            <w:proofErr w:type="spellStart"/>
            <w:r w:rsidRPr="00865DEA">
              <w:rPr>
                <w:sz w:val="22"/>
                <w:szCs w:val="22"/>
              </w:rPr>
              <w:t>acestia</w:t>
            </w:r>
            <w:proofErr w:type="spellEnd"/>
            <w:r w:rsidRPr="00865DEA">
              <w:rPr>
                <w:sz w:val="22"/>
                <w:szCs w:val="22"/>
              </w:rPr>
              <w:t xml:space="preserve">, conform art. </w:t>
            </w:r>
            <w:proofErr w:type="gramStart"/>
            <w:r w:rsidRPr="00865DEA">
              <w:rPr>
                <w:sz w:val="22"/>
                <w:szCs w:val="22"/>
              </w:rPr>
              <w:t>52</w:t>
            </w:r>
            <w:proofErr w:type="gramEnd"/>
            <w:r w:rsidRPr="00865DEA">
              <w:rPr>
                <w:sz w:val="22"/>
                <w:szCs w:val="22"/>
              </w:rPr>
              <w:t xml:space="preserve"> </w:t>
            </w:r>
            <w:proofErr w:type="spellStart"/>
            <w:r w:rsidRPr="00865DEA">
              <w:rPr>
                <w:sz w:val="22"/>
                <w:szCs w:val="22"/>
              </w:rPr>
              <w:t>alin</w:t>
            </w:r>
            <w:proofErr w:type="spellEnd"/>
            <w:r w:rsidRPr="00865DEA">
              <w:rPr>
                <w:sz w:val="22"/>
                <w:szCs w:val="22"/>
              </w:rPr>
              <w:t xml:space="preserve">. (3) </w:t>
            </w:r>
            <w:proofErr w:type="spellStart"/>
            <w:proofErr w:type="gramStart"/>
            <w:r w:rsidRPr="00865DEA">
              <w:rPr>
                <w:sz w:val="22"/>
                <w:szCs w:val="22"/>
              </w:rPr>
              <w:t>litera</w:t>
            </w:r>
            <w:proofErr w:type="spellEnd"/>
            <w:proofErr w:type="gramEnd"/>
            <w:r w:rsidRPr="00865DEA">
              <w:rPr>
                <w:sz w:val="22"/>
                <w:szCs w:val="22"/>
              </w:rPr>
              <w:t xml:space="preserve"> b) din OUG nr. </w:t>
            </w:r>
            <w:proofErr w:type="gramStart"/>
            <w:r w:rsidRPr="00865DEA">
              <w:rPr>
                <w:sz w:val="22"/>
                <w:szCs w:val="22"/>
              </w:rPr>
              <w:t>109/2011</w:t>
            </w:r>
            <w:proofErr w:type="gramEnd"/>
            <w:r w:rsidRPr="00865DEA">
              <w:rPr>
                <w:sz w:val="22"/>
                <w:szCs w:val="22"/>
              </w:rPr>
              <w:t xml:space="preserve"> cu </w:t>
            </w:r>
            <w:proofErr w:type="spellStart"/>
            <w:r w:rsidRPr="00865DEA">
              <w:rPr>
                <w:sz w:val="22"/>
                <w:szCs w:val="22"/>
              </w:rPr>
              <w:t>modificarile</w:t>
            </w:r>
            <w:proofErr w:type="spellEnd"/>
            <w:r w:rsidRPr="00865DEA">
              <w:rPr>
                <w:sz w:val="22"/>
                <w:szCs w:val="22"/>
              </w:rPr>
              <w:t xml:space="preserve"> </w:t>
            </w:r>
            <w:proofErr w:type="spellStart"/>
            <w:r w:rsidRPr="00865DEA">
              <w:rPr>
                <w:sz w:val="22"/>
                <w:szCs w:val="22"/>
              </w:rPr>
              <w:t>si</w:t>
            </w:r>
            <w:proofErr w:type="spellEnd"/>
            <w:r w:rsidRPr="00865DEA">
              <w:rPr>
                <w:sz w:val="22"/>
                <w:szCs w:val="22"/>
              </w:rPr>
              <w:t xml:space="preserve"> </w:t>
            </w:r>
            <w:proofErr w:type="spellStart"/>
            <w:r w:rsidRPr="00865DEA">
              <w:rPr>
                <w:sz w:val="22"/>
                <w:szCs w:val="22"/>
              </w:rPr>
              <w:t>completarile</w:t>
            </w:r>
            <w:proofErr w:type="spellEnd"/>
            <w:r w:rsidRPr="00865DEA">
              <w:rPr>
                <w:sz w:val="22"/>
                <w:szCs w:val="22"/>
              </w:rPr>
              <w:t xml:space="preserve"> </w:t>
            </w:r>
            <w:proofErr w:type="spellStart"/>
            <w:r w:rsidRPr="00865DEA">
              <w:rPr>
                <w:sz w:val="22"/>
                <w:szCs w:val="22"/>
              </w:rPr>
              <w:t>ulterioare</w:t>
            </w:r>
            <w:proofErr w:type="spellEnd"/>
            <w:r w:rsidRPr="00865DEA">
              <w:rPr>
                <w:sz w:val="22"/>
                <w:szCs w:val="22"/>
              </w:rPr>
              <w:t xml:space="preserve">, in </w:t>
            </w:r>
            <w:proofErr w:type="spellStart"/>
            <w:r w:rsidRPr="00865DEA">
              <w:rPr>
                <w:sz w:val="22"/>
                <w:szCs w:val="22"/>
              </w:rPr>
              <w:t>perioada</w:t>
            </w:r>
            <w:proofErr w:type="spellEnd"/>
            <w:r w:rsidRPr="00865DEA">
              <w:rPr>
                <w:sz w:val="22"/>
                <w:szCs w:val="22"/>
              </w:rPr>
              <w:t xml:space="preserve"> 02.07.2018 – 15.08.2018.</w:t>
            </w:r>
          </w:p>
          <w:p w:rsidR="00865DEA" w:rsidRPr="00865DEA" w:rsidRDefault="00865DEA" w:rsidP="00865DEA">
            <w:pPr>
              <w:jc w:val="both"/>
              <w:rPr>
                <w:i/>
                <w:sz w:val="22"/>
                <w:szCs w:val="22"/>
                <w:lang w:val="ro-RO" w:eastAsia="ro-RO"/>
              </w:rPr>
            </w:pPr>
          </w:p>
          <w:p w:rsidR="00865DEA" w:rsidRPr="00865DEA" w:rsidRDefault="00865DEA" w:rsidP="00865DEA">
            <w:pPr>
              <w:jc w:val="center"/>
              <w:rPr>
                <w:bCs/>
                <w:i/>
                <w:sz w:val="20"/>
                <w:szCs w:val="20"/>
                <w:lang w:val="ro-RO" w:eastAsia="ro-RO"/>
              </w:rPr>
            </w:pPr>
            <w:r w:rsidRPr="00865DEA">
              <w:rPr>
                <w:bCs/>
                <w:i/>
                <w:sz w:val="20"/>
                <w:szCs w:val="20"/>
                <w:lang w:val="ro-RO" w:eastAsia="ro-RO"/>
              </w:rPr>
              <w:t>Prezentul punct de pe ordinea de zi nu este supus votului actionarilor, acestia luand la cunostinta de informatiile prezentate de Societate cu privire la acest punct.</w:t>
            </w:r>
          </w:p>
          <w:p w:rsidR="00865DEA" w:rsidRPr="00865DEA" w:rsidRDefault="00865DEA" w:rsidP="00865DEA">
            <w:pPr>
              <w:jc w:val="both"/>
              <w:rPr>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t xml:space="preserve">Pentru punctul 4 de pe ordinea de zi, respectiv, </w:t>
            </w:r>
            <w:r w:rsidRPr="00865DEA">
              <w:rPr>
                <w:b/>
                <w:sz w:val="22"/>
                <w:szCs w:val="22"/>
                <w:lang w:val="ro-RO" w:eastAsia="ro-RO"/>
              </w:rPr>
              <w:t>alegerea</w:t>
            </w:r>
            <w:r w:rsidRPr="00865DEA">
              <w:rPr>
                <w:sz w:val="22"/>
                <w:szCs w:val="22"/>
                <w:lang w:val="ro-RO" w:eastAsia="ro-RO"/>
              </w:rPr>
              <w:t xml:space="preserve"> membrilor Consiliului de administratie al S.N Nuclearelectrica S.A. prin apli</w:t>
            </w:r>
            <w:r w:rsidR="006C77EE">
              <w:rPr>
                <w:sz w:val="22"/>
                <w:szCs w:val="22"/>
                <w:lang w:val="ro-RO" w:eastAsia="ro-RO"/>
              </w:rPr>
              <w:t>carea metodei votului cumulativ</w:t>
            </w:r>
            <w:bookmarkStart w:id="0" w:name="_GoBack"/>
            <w:bookmarkEnd w:id="0"/>
            <w:r w:rsidRPr="00865DEA">
              <w:rPr>
                <w:sz w:val="22"/>
                <w:szCs w:val="22"/>
                <w:lang w:val="ro-RO" w:eastAsia="ro-RO"/>
              </w:rPr>
              <w:t xml:space="preserve"> (vot secret).</w:t>
            </w:r>
          </w:p>
          <w:p w:rsidR="00865DEA" w:rsidRPr="00865DEA" w:rsidRDefault="00865DEA" w:rsidP="00865DEA">
            <w:pPr>
              <w:jc w:val="both"/>
              <w:rPr>
                <w:sz w:val="22"/>
                <w:szCs w:val="22"/>
                <w:lang w:val="ro-RO" w:eastAsia="ro-RO"/>
              </w:rPr>
            </w:pPr>
          </w:p>
          <w:p w:rsidR="00865DEA" w:rsidRPr="00865DEA" w:rsidRDefault="00865DEA" w:rsidP="00865DEA">
            <w:pPr>
              <w:autoSpaceDE w:val="0"/>
              <w:autoSpaceDN w:val="0"/>
              <w:adjustRightInd w:val="0"/>
              <w:ind w:left="342"/>
              <w:jc w:val="both"/>
              <w:rPr>
                <w:rFonts w:eastAsia="Calibri"/>
                <w:i/>
                <w:iCs/>
                <w:color w:val="000000"/>
                <w:sz w:val="20"/>
                <w:szCs w:val="20"/>
                <w:lang w:val="ro-RO"/>
              </w:rPr>
            </w:pPr>
            <w:r w:rsidRPr="00865DEA">
              <w:rPr>
                <w:rFonts w:eastAsia="Calibri"/>
                <w:i/>
                <w:iCs/>
                <w:color w:val="000000"/>
                <w:sz w:val="20"/>
                <w:szCs w:val="20"/>
                <w:lang w:val="ro-RO"/>
              </w:rPr>
              <w:t>In conformitate cu,</w:t>
            </w:r>
            <w:r w:rsidRPr="00865DEA">
              <w:rPr>
                <w:sz w:val="20"/>
                <w:szCs w:val="20"/>
              </w:rPr>
              <w:t xml:space="preserve"> </w:t>
            </w:r>
            <w:r w:rsidRPr="00865DEA">
              <w:rPr>
                <w:i/>
                <w:sz w:val="20"/>
                <w:szCs w:val="20"/>
              </w:rPr>
              <w:t xml:space="preserve">art. 92 </w:t>
            </w:r>
            <w:proofErr w:type="spellStart"/>
            <w:r w:rsidRPr="00865DEA">
              <w:rPr>
                <w:i/>
                <w:sz w:val="20"/>
                <w:szCs w:val="20"/>
              </w:rPr>
              <w:t>alin</w:t>
            </w:r>
            <w:proofErr w:type="spellEnd"/>
            <w:r w:rsidRPr="00865DEA">
              <w:rPr>
                <w:i/>
                <w:sz w:val="20"/>
                <w:szCs w:val="20"/>
              </w:rPr>
              <w:t xml:space="preserve">. (19) </w:t>
            </w:r>
            <w:proofErr w:type="gramStart"/>
            <w:r w:rsidRPr="00865DEA">
              <w:rPr>
                <w:i/>
                <w:sz w:val="20"/>
                <w:szCs w:val="20"/>
              </w:rPr>
              <w:t>din</w:t>
            </w:r>
            <w:proofErr w:type="gramEnd"/>
            <w:r w:rsidRPr="00865DEA">
              <w:rPr>
                <w:i/>
                <w:sz w:val="20"/>
                <w:szCs w:val="20"/>
              </w:rPr>
              <w:t xml:space="preserve"> </w:t>
            </w:r>
            <w:proofErr w:type="spellStart"/>
            <w:r w:rsidRPr="00865DEA">
              <w:rPr>
                <w:i/>
                <w:sz w:val="20"/>
                <w:szCs w:val="20"/>
              </w:rPr>
              <w:t>Legea</w:t>
            </w:r>
            <w:proofErr w:type="spellEnd"/>
            <w:r w:rsidRPr="00865DEA">
              <w:rPr>
                <w:i/>
                <w:sz w:val="20"/>
                <w:szCs w:val="20"/>
              </w:rPr>
              <w:t xml:space="preserve"> 24/2017,</w:t>
            </w:r>
            <w:r w:rsidRPr="00865DEA">
              <w:rPr>
                <w:rFonts w:eastAsia="Calibri"/>
                <w:i/>
                <w:iCs/>
                <w:color w:val="000000"/>
                <w:sz w:val="20"/>
                <w:szCs w:val="20"/>
                <w:lang w:val="ro-RO"/>
              </w:rPr>
              <w:t xml:space="preserve"> acest punct de pe ordinea de zi necesita </w:t>
            </w:r>
            <w:r w:rsidRPr="00865DEA">
              <w:rPr>
                <w:rFonts w:eastAsia="Calibri"/>
                <w:i/>
                <w:iCs/>
                <w:color w:val="000000"/>
                <w:sz w:val="20"/>
                <w:szCs w:val="20"/>
                <w:u w:val="single"/>
                <w:lang w:val="ro-RO"/>
              </w:rPr>
              <w:t>vot secret</w:t>
            </w:r>
            <w:r w:rsidRPr="00865DEA">
              <w:rPr>
                <w:rFonts w:eastAsia="Calibri"/>
                <w:i/>
                <w:iCs/>
                <w:color w:val="000000"/>
                <w:sz w:val="20"/>
                <w:szCs w:val="20"/>
                <w:lang w:val="ro-RO"/>
              </w:rPr>
              <w:t xml:space="preserve">. Astfel, votul prin corespondenta </w:t>
            </w:r>
            <w:proofErr w:type="spellStart"/>
            <w:r w:rsidRPr="00865DEA">
              <w:rPr>
                <w:i/>
                <w:sz w:val="20"/>
                <w:szCs w:val="20"/>
              </w:rPr>
              <w:t>va</w:t>
            </w:r>
            <w:proofErr w:type="spellEnd"/>
            <w:r w:rsidRPr="00865DEA">
              <w:rPr>
                <w:i/>
                <w:sz w:val="20"/>
                <w:szCs w:val="20"/>
              </w:rPr>
              <w:t xml:space="preserve"> fi </w:t>
            </w:r>
            <w:proofErr w:type="spellStart"/>
            <w:r w:rsidRPr="00865DEA">
              <w:rPr>
                <w:i/>
                <w:sz w:val="20"/>
                <w:szCs w:val="20"/>
              </w:rPr>
              <w:t>exprimat</w:t>
            </w:r>
            <w:proofErr w:type="spellEnd"/>
            <w:r w:rsidRPr="00865DEA">
              <w:rPr>
                <w:i/>
                <w:sz w:val="20"/>
                <w:szCs w:val="20"/>
              </w:rPr>
              <w:t xml:space="preserve"> </w:t>
            </w:r>
            <w:proofErr w:type="spellStart"/>
            <w:r w:rsidRPr="00865DEA">
              <w:rPr>
                <w:i/>
                <w:sz w:val="20"/>
                <w:szCs w:val="20"/>
              </w:rPr>
              <w:t>prin</w:t>
            </w:r>
            <w:proofErr w:type="spellEnd"/>
            <w:r w:rsidRPr="00865DEA">
              <w:rPr>
                <w:i/>
                <w:sz w:val="20"/>
                <w:szCs w:val="20"/>
              </w:rPr>
              <w:t xml:space="preserve"> </w:t>
            </w:r>
            <w:proofErr w:type="spellStart"/>
            <w:r w:rsidRPr="00865DEA">
              <w:rPr>
                <w:i/>
                <w:sz w:val="20"/>
                <w:szCs w:val="20"/>
              </w:rPr>
              <w:t>mijloace</w:t>
            </w:r>
            <w:proofErr w:type="spellEnd"/>
            <w:r w:rsidRPr="00865DEA">
              <w:rPr>
                <w:i/>
                <w:sz w:val="20"/>
                <w:szCs w:val="20"/>
              </w:rPr>
              <w:t xml:space="preserve"> care nu permit </w:t>
            </w:r>
            <w:proofErr w:type="spellStart"/>
            <w:r w:rsidRPr="00865DEA">
              <w:rPr>
                <w:i/>
                <w:sz w:val="20"/>
                <w:szCs w:val="20"/>
              </w:rPr>
              <w:t>deconspirarea</w:t>
            </w:r>
            <w:proofErr w:type="spellEnd"/>
            <w:r w:rsidRPr="00865DEA">
              <w:rPr>
                <w:i/>
                <w:sz w:val="20"/>
                <w:szCs w:val="20"/>
              </w:rPr>
              <w:t xml:space="preserve"> </w:t>
            </w:r>
            <w:proofErr w:type="spellStart"/>
            <w:r w:rsidRPr="00865DEA">
              <w:rPr>
                <w:i/>
                <w:sz w:val="20"/>
                <w:szCs w:val="20"/>
              </w:rPr>
              <w:t>acestuia</w:t>
            </w:r>
            <w:proofErr w:type="spellEnd"/>
            <w:r w:rsidRPr="00865DEA">
              <w:rPr>
                <w:i/>
                <w:sz w:val="20"/>
                <w:szCs w:val="20"/>
              </w:rPr>
              <w:t xml:space="preserve"> </w:t>
            </w:r>
            <w:proofErr w:type="spellStart"/>
            <w:r w:rsidRPr="00865DEA">
              <w:rPr>
                <w:i/>
                <w:sz w:val="20"/>
                <w:szCs w:val="20"/>
              </w:rPr>
              <w:t>decât</w:t>
            </w:r>
            <w:proofErr w:type="spellEnd"/>
            <w:r w:rsidRPr="00865DEA">
              <w:rPr>
                <w:i/>
                <w:sz w:val="20"/>
                <w:szCs w:val="20"/>
              </w:rPr>
              <w:t xml:space="preserve"> </w:t>
            </w:r>
            <w:proofErr w:type="spellStart"/>
            <w:r w:rsidRPr="00865DEA">
              <w:rPr>
                <w:i/>
                <w:sz w:val="20"/>
                <w:szCs w:val="20"/>
              </w:rPr>
              <w:t>membrilor</w:t>
            </w:r>
            <w:proofErr w:type="spellEnd"/>
            <w:r w:rsidRPr="00865DEA">
              <w:rPr>
                <w:i/>
                <w:sz w:val="20"/>
                <w:szCs w:val="20"/>
              </w:rPr>
              <w:t xml:space="preserve"> </w:t>
            </w:r>
            <w:proofErr w:type="spellStart"/>
            <w:r w:rsidRPr="00865DEA">
              <w:rPr>
                <w:i/>
                <w:sz w:val="20"/>
                <w:szCs w:val="20"/>
              </w:rPr>
              <w:t>secretariatului</w:t>
            </w:r>
            <w:proofErr w:type="spellEnd"/>
            <w:r w:rsidRPr="00865DEA">
              <w:rPr>
                <w:i/>
                <w:sz w:val="20"/>
                <w:szCs w:val="20"/>
              </w:rPr>
              <w:t xml:space="preserve"> </w:t>
            </w:r>
            <w:proofErr w:type="spellStart"/>
            <w:r w:rsidRPr="00865DEA">
              <w:rPr>
                <w:i/>
                <w:sz w:val="20"/>
                <w:szCs w:val="20"/>
              </w:rPr>
              <w:t>însărcinat</w:t>
            </w:r>
            <w:proofErr w:type="spellEnd"/>
            <w:r w:rsidRPr="00865DEA">
              <w:rPr>
                <w:i/>
                <w:sz w:val="20"/>
                <w:szCs w:val="20"/>
              </w:rPr>
              <w:t xml:space="preserve"> cu </w:t>
            </w:r>
            <w:proofErr w:type="spellStart"/>
            <w:r w:rsidRPr="00865DEA">
              <w:rPr>
                <w:i/>
                <w:sz w:val="20"/>
                <w:szCs w:val="20"/>
              </w:rPr>
              <w:t>numărarea</w:t>
            </w:r>
            <w:proofErr w:type="spellEnd"/>
            <w:r w:rsidRPr="00865DEA">
              <w:rPr>
                <w:i/>
                <w:sz w:val="20"/>
                <w:szCs w:val="20"/>
              </w:rPr>
              <w:t xml:space="preserve"> </w:t>
            </w:r>
            <w:proofErr w:type="spellStart"/>
            <w:r w:rsidRPr="00865DEA">
              <w:rPr>
                <w:i/>
                <w:sz w:val="20"/>
                <w:szCs w:val="20"/>
              </w:rPr>
              <w:t>voturilor</w:t>
            </w:r>
            <w:proofErr w:type="spellEnd"/>
            <w:r w:rsidRPr="00865DEA">
              <w:rPr>
                <w:i/>
                <w:sz w:val="20"/>
                <w:szCs w:val="20"/>
              </w:rPr>
              <w:t xml:space="preserve"> secrete </w:t>
            </w:r>
            <w:proofErr w:type="spellStart"/>
            <w:r w:rsidRPr="00865DEA">
              <w:rPr>
                <w:i/>
                <w:sz w:val="20"/>
                <w:szCs w:val="20"/>
              </w:rPr>
              <w:t>exprimate</w:t>
            </w:r>
            <w:proofErr w:type="spellEnd"/>
            <w:r w:rsidRPr="00865DEA">
              <w:rPr>
                <w:i/>
                <w:sz w:val="20"/>
                <w:szCs w:val="20"/>
              </w:rPr>
              <w:t xml:space="preserve"> </w:t>
            </w:r>
            <w:proofErr w:type="spellStart"/>
            <w:r w:rsidRPr="00865DEA">
              <w:rPr>
                <w:i/>
                <w:sz w:val="20"/>
                <w:szCs w:val="20"/>
              </w:rPr>
              <w:t>şi</w:t>
            </w:r>
            <w:proofErr w:type="spellEnd"/>
            <w:r w:rsidRPr="00865DEA">
              <w:rPr>
                <w:i/>
                <w:sz w:val="20"/>
                <w:szCs w:val="20"/>
              </w:rPr>
              <w:t xml:space="preserve"> </w:t>
            </w:r>
            <w:proofErr w:type="spellStart"/>
            <w:r w:rsidRPr="00865DEA">
              <w:rPr>
                <w:i/>
                <w:sz w:val="20"/>
                <w:szCs w:val="20"/>
              </w:rPr>
              <w:t>numai</w:t>
            </w:r>
            <w:proofErr w:type="spellEnd"/>
            <w:r w:rsidRPr="00865DEA">
              <w:rPr>
                <w:i/>
                <w:sz w:val="20"/>
                <w:szCs w:val="20"/>
              </w:rPr>
              <w:t xml:space="preserve"> </w:t>
            </w:r>
            <w:proofErr w:type="spellStart"/>
            <w:r w:rsidRPr="00865DEA">
              <w:rPr>
                <w:i/>
                <w:sz w:val="20"/>
                <w:szCs w:val="20"/>
              </w:rPr>
              <w:t>în</w:t>
            </w:r>
            <w:proofErr w:type="spellEnd"/>
            <w:r w:rsidRPr="00865DEA">
              <w:rPr>
                <w:i/>
                <w:sz w:val="20"/>
                <w:szCs w:val="20"/>
              </w:rPr>
              <w:t xml:space="preserve"> </w:t>
            </w:r>
            <w:proofErr w:type="spellStart"/>
            <w:r w:rsidRPr="00865DEA">
              <w:rPr>
                <w:i/>
                <w:sz w:val="20"/>
                <w:szCs w:val="20"/>
              </w:rPr>
              <w:t>momentul</w:t>
            </w:r>
            <w:proofErr w:type="spellEnd"/>
            <w:r w:rsidRPr="00865DEA">
              <w:rPr>
                <w:i/>
                <w:sz w:val="20"/>
                <w:szCs w:val="20"/>
              </w:rPr>
              <w:t xml:space="preserve"> </w:t>
            </w:r>
            <w:proofErr w:type="spellStart"/>
            <w:r w:rsidRPr="00865DEA">
              <w:rPr>
                <w:i/>
                <w:sz w:val="20"/>
                <w:szCs w:val="20"/>
              </w:rPr>
              <w:t>în</w:t>
            </w:r>
            <w:proofErr w:type="spellEnd"/>
            <w:r w:rsidRPr="00865DEA">
              <w:rPr>
                <w:i/>
                <w:sz w:val="20"/>
                <w:szCs w:val="20"/>
              </w:rPr>
              <w:t xml:space="preserve"> care </w:t>
            </w:r>
            <w:proofErr w:type="spellStart"/>
            <w:r w:rsidRPr="00865DEA">
              <w:rPr>
                <w:i/>
                <w:sz w:val="20"/>
                <w:szCs w:val="20"/>
              </w:rPr>
              <w:t>sunt</w:t>
            </w:r>
            <w:proofErr w:type="spellEnd"/>
            <w:r w:rsidRPr="00865DEA">
              <w:rPr>
                <w:i/>
                <w:sz w:val="20"/>
                <w:szCs w:val="20"/>
              </w:rPr>
              <w:t xml:space="preserve"> </w:t>
            </w:r>
            <w:proofErr w:type="spellStart"/>
            <w:r w:rsidRPr="00865DEA">
              <w:rPr>
                <w:i/>
                <w:sz w:val="20"/>
                <w:szCs w:val="20"/>
              </w:rPr>
              <w:t>cunoscute</w:t>
            </w:r>
            <w:proofErr w:type="spellEnd"/>
            <w:r w:rsidRPr="00865DEA">
              <w:rPr>
                <w:i/>
                <w:sz w:val="20"/>
                <w:szCs w:val="20"/>
              </w:rPr>
              <w:t xml:space="preserve"> </w:t>
            </w:r>
            <w:proofErr w:type="spellStart"/>
            <w:r w:rsidRPr="00865DEA">
              <w:rPr>
                <w:i/>
                <w:sz w:val="20"/>
                <w:szCs w:val="20"/>
              </w:rPr>
              <w:t>şi</w:t>
            </w:r>
            <w:proofErr w:type="spellEnd"/>
            <w:r w:rsidRPr="00865DEA">
              <w:rPr>
                <w:i/>
                <w:sz w:val="20"/>
                <w:szCs w:val="20"/>
              </w:rPr>
              <w:t xml:space="preserve"> </w:t>
            </w:r>
            <w:proofErr w:type="spellStart"/>
            <w:r w:rsidRPr="00865DEA">
              <w:rPr>
                <w:i/>
                <w:sz w:val="20"/>
                <w:szCs w:val="20"/>
              </w:rPr>
              <w:t>celelalte</w:t>
            </w:r>
            <w:proofErr w:type="spellEnd"/>
            <w:r w:rsidRPr="00865DEA">
              <w:rPr>
                <w:i/>
                <w:sz w:val="20"/>
                <w:szCs w:val="20"/>
              </w:rPr>
              <w:t xml:space="preserve"> </w:t>
            </w:r>
            <w:proofErr w:type="spellStart"/>
            <w:r w:rsidRPr="00865DEA">
              <w:rPr>
                <w:i/>
                <w:sz w:val="20"/>
                <w:szCs w:val="20"/>
              </w:rPr>
              <w:t>voturi</w:t>
            </w:r>
            <w:proofErr w:type="spellEnd"/>
            <w:r w:rsidRPr="00865DEA">
              <w:rPr>
                <w:i/>
                <w:sz w:val="20"/>
                <w:szCs w:val="20"/>
              </w:rPr>
              <w:t xml:space="preserve"> </w:t>
            </w:r>
            <w:proofErr w:type="spellStart"/>
            <w:r w:rsidRPr="00865DEA">
              <w:rPr>
                <w:i/>
                <w:sz w:val="20"/>
                <w:szCs w:val="20"/>
              </w:rPr>
              <w:t>exprimate</w:t>
            </w:r>
            <w:proofErr w:type="spellEnd"/>
            <w:r w:rsidRPr="00865DEA">
              <w:rPr>
                <w:i/>
                <w:sz w:val="20"/>
                <w:szCs w:val="20"/>
              </w:rPr>
              <w:t xml:space="preserve"> </w:t>
            </w:r>
            <w:proofErr w:type="spellStart"/>
            <w:r w:rsidRPr="00865DEA">
              <w:rPr>
                <w:i/>
                <w:sz w:val="20"/>
                <w:szCs w:val="20"/>
              </w:rPr>
              <w:t>în</w:t>
            </w:r>
            <w:proofErr w:type="spellEnd"/>
            <w:r w:rsidRPr="00865DEA">
              <w:rPr>
                <w:i/>
                <w:sz w:val="20"/>
                <w:szCs w:val="20"/>
              </w:rPr>
              <w:t xml:space="preserve"> secret de </w:t>
            </w:r>
            <w:proofErr w:type="spellStart"/>
            <w:r w:rsidRPr="00865DEA">
              <w:rPr>
                <w:i/>
                <w:sz w:val="20"/>
                <w:szCs w:val="20"/>
              </w:rPr>
              <w:t>acţionarii</w:t>
            </w:r>
            <w:proofErr w:type="spellEnd"/>
            <w:r w:rsidRPr="00865DEA">
              <w:rPr>
                <w:i/>
                <w:sz w:val="20"/>
                <w:szCs w:val="20"/>
              </w:rPr>
              <w:t xml:space="preserve"> </w:t>
            </w:r>
            <w:proofErr w:type="spellStart"/>
            <w:r w:rsidRPr="00865DEA">
              <w:rPr>
                <w:i/>
                <w:sz w:val="20"/>
                <w:szCs w:val="20"/>
              </w:rPr>
              <w:t>prezenţi</w:t>
            </w:r>
            <w:proofErr w:type="spellEnd"/>
            <w:r w:rsidRPr="00865DEA">
              <w:rPr>
                <w:i/>
                <w:sz w:val="20"/>
                <w:szCs w:val="20"/>
              </w:rPr>
              <w:t xml:space="preserve"> </w:t>
            </w:r>
            <w:proofErr w:type="spellStart"/>
            <w:r w:rsidRPr="00865DEA">
              <w:rPr>
                <w:i/>
                <w:sz w:val="20"/>
                <w:szCs w:val="20"/>
              </w:rPr>
              <w:t>sau</w:t>
            </w:r>
            <w:proofErr w:type="spellEnd"/>
            <w:r w:rsidRPr="00865DEA">
              <w:rPr>
                <w:i/>
                <w:sz w:val="20"/>
                <w:szCs w:val="20"/>
              </w:rPr>
              <w:t xml:space="preserve"> de </w:t>
            </w:r>
            <w:proofErr w:type="spellStart"/>
            <w:r w:rsidRPr="00865DEA">
              <w:rPr>
                <w:i/>
                <w:sz w:val="20"/>
                <w:szCs w:val="20"/>
              </w:rPr>
              <w:t>reprezentanţii</w:t>
            </w:r>
            <w:proofErr w:type="spellEnd"/>
            <w:r w:rsidRPr="00865DEA">
              <w:rPr>
                <w:i/>
                <w:sz w:val="20"/>
                <w:szCs w:val="20"/>
              </w:rPr>
              <w:t xml:space="preserve"> </w:t>
            </w:r>
            <w:proofErr w:type="spellStart"/>
            <w:r w:rsidRPr="00865DEA">
              <w:rPr>
                <w:i/>
                <w:sz w:val="20"/>
                <w:szCs w:val="20"/>
              </w:rPr>
              <w:t>acţionarilor</w:t>
            </w:r>
            <w:proofErr w:type="spellEnd"/>
            <w:r w:rsidRPr="00865DEA">
              <w:rPr>
                <w:i/>
                <w:sz w:val="20"/>
                <w:szCs w:val="20"/>
              </w:rPr>
              <w:t xml:space="preserve"> care </w:t>
            </w:r>
            <w:proofErr w:type="spellStart"/>
            <w:r w:rsidRPr="00865DEA">
              <w:rPr>
                <w:i/>
                <w:sz w:val="20"/>
                <w:szCs w:val="20"/>
              </w:rPr>
              <w:t>participă</w:t>
            </w:r>
            <w:proofErr w:type="spellEnd"/>
            <w:r w:rsidRPr="00865DEA">
              <w:rPr>
                <w:i/>
                <w:sz w:val="20"/>
                <w:szCs w:val="20"/>
              </w:rPr>
              <w:t xml:space="preserve"> la </w:t>
            </w:r>
            <w:proofErr w:type="spellStart"/>
            <w:r w:rsidRPr="00865DEA">
              <w:rPr>
                <w:i/>
                <w:sz w:val="20"/>
                <w:szCs w:val="20"/>
              </w:rPr>
              <w:t>şedinţă</w:t>
            </w:r>
            <w:proofErr w:type="spellEnd"/>
            <w:r w:rsidRPr="00865DEA">
              <w:rPr>
                <w:i/>
                <w:sz w:val="20"/>
                <w:szCs w:val="20"/>
              </w:rPr>
              <w:t>.</w:t>
            </w:r>
            <w:r w:rsidRPr="00865DE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punctul 4 de pe ordinea de zi a AGOA SNN din data de 28.09.2018” si introdus ulterior in plicul ce contine voturile pentru restul punctelor de pe ordinea de zi a AGOA, cat si documentele aferente.</w:t>
            </w:r>
          </w:p>
          <w:p w:rsidR="00865DEA" w:rsidRPr="00865DEA" w:rsidRDefault="00865DEA" w:rsidP="00865DEA">
            <w:pPr>
              <w:jc w:val="both"/>
              <w:rPr>
                <w:sz w:val="22"/>
                <w:szCs w:val="22"/>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t xml:space="preserve">Pentru punctul 5 de pe ordinea de zi, respectiv, </w:t>
            </w:r>
            <w:r w:rsidRPr="00865DEA">
              <w:rPr>
                <w:b/>
                <w:sz w:val="22"/>
                <w:szCs w:val="22"/>
                <w:lang w:val="ro-RO" w:eastAsia="ro-RO"/>
              </w:rPr>
              <w:t>stabilirea</w:t>
            </w:r>
            <w:r w:rsidRPr="00865DEA">
              <w:rPr>
                <w:sz w:val="22"/>
                <w:szCs w:val="22"/>
                <w:lang w:val="ro-RO" w:eastAsia="ro-RO"/>
              </w:rPr>
              <w:t xml:space="preserve"> duratei mandatului administratorilor alesi prin aplicarea metodei votului cumulativ pentru o perioada de 4 (patru) ani.</w:t>
            </w:r>
          </w:p>
          <w:p w:rsidR="00865DEA" w:rsidRPr="00865DEA" w:rsidRDefault="00865DEA" w:rsidP="00865DEA">
            <w:pPr>
              <w:ind w:left="360"/>
              <w:contextualSpacing/>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Pr="00865DEA" w:rsidRDefault="00865DEA" w:rsidP="00865DEA">
            <w:pPr>
              <w:jc w:val="both"/>
              <w:rPr>
                <w:sz w:val="22"/>
                <w:szCs w:val="22"/>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t xml:space="preserve">Pentru punctul 6 de pe ordinea de zi, respectiv, </w:t>
            </w:r>
            <w:r w:rsidRPr="00865DEA">
              <w:rPr>
                <w:b/>
                <w:sz w:val="22"/>
                <w:szCs w:val="22"/>
                <w:lang w:val="ro-RO" w:eastAsia="ro-RO"/>
              </w:rPr>
              <w:t>stabilirea</w:t>
            </w:r>
            <w:r w:rsidRPr="00865DEA">
              <w:rPr>
                <w:sz w:val="22"/>
                <w:szCs w:val="22"/>
                <w:lang w:val="ro-RO" w:eastAsia="ro-RO"/>
              </w:rPr>
              <w:t xml:space="preserve"> indemnizatiei fixe brute lunare a administratorilor alesi prin aplicarea metodei votului cumulativ.</w:t>
            </w:r>
          </w:p>
          <w:p w:rsidR="00865DEA" w:rsidRPr="00865DEA" w:rsidRDefault="00865DEA" w:rsidP="00865DEA">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Pr="00865DEA" w:rsidRDefault="00865DEA" w:rsidP="00865DEA">
            <w:pPr>
              <w:jc w:val="both"/>
              <w:rPr>
                <w:sz w:val="22"/>
                <w:szCs w:val="22"/>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t xml:space="preserve">Pentru punctul 7 de pe ordinea de zi, respectiv, </w:t>
            </w:r>
            <w:r w:rsidRPr="00865DEA">
              <w:rPr>
                <w:b/>
                <w:sz w:val="22"/>
                <w:szCs w:val="22"/>
                <w:lang w:val="ro-RO" w:eastAsia="ro-RO"/>
              </w:rPr>
              <w:t>aprobarea</w:t>
            </w:r>
            <w:r w:rsidRPr="00865DEA">
              <w:rPr>
                <w:sz w:val="22"/>
                <w:szCs w:val="22"/>
                <w:lang w:val="ro-RO" w:eastAsia="ro-RO"/>
              </w:rPr>
              <w:t xml:space="preserve"> formei contractului de mandat ce va fi incheiat cu administratorii alesi prin aplicarea metodei votului cumulativ.</w:t>
            </w:r>
          </w:p>
          <w:p w:rsidR="00865DEA" w:rsidRPr="00865DEA" w:rsidRDefault="00865DEA" w:rsidP="00865DEA">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Default="00865DEA" w:rsidP="00865DEA">
            <w:pPr>
              <w:jc w:val="both"/>
              <w:rPr>
                <w:sz w:val="22"/>
                <w:szCs w:val="22"/>
                <w:lang w:val="ro-RO" w:eastAsia="ro-RO"/>
              </w:rPr>
            </w:pPr>
          </w:p>
          <w:p w:rsidR="00865DEA" w:rsidRDefault="00865DEA" w:rsidP="00865DEA">
            <w:pPr>
              <w:jc w:val="both"/>
              <w:rPr>
                <w:sz w:val="22"/>
                <w:szCs w:val="22"/>
                <w:lang w:val="ro-RO" w:eastAsia="ro-RO"/>
              </w:rPr>
            </w:pPr>
          </w:p>
          <w:p w:rsidR="00865DEA" w:rsidRDefault="00865DEA" w:rsidP="00865DEA">
            <w:pPr>
              <w:jc w:val="both"/>
              <w:rPr>
                <w:sz w:val="22"/>
                <w:szCs w:val="22"/>
                <w:lang w:val="ro-RO" w:eastAsia="ro-RO"/>
              </w:rPr>
            </w:pPr>
          </w:p>
          <w:p w:rsidR="00865DEA" w:rsidRPr="00865DEA" w:rsidRDefault="00865DEA" w:rsidP="00865DEA">
            <w:pPr>
              <w:jc w:val="both"/>
              <w:rPr>
                <w:sz w:val="22"/>
                <w:szCs w:val="22"/>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lastRenderedPageBreak/>
              <w:t xml:space="preserve">Pentru punctul 8 de pe ordinea de zi, respectiv, </w:t>
            </w:r>
            <w:r w:rsidRPr="00865DEA">
              <w:rPr>
                <w:b/>
                <w:sz w:val="22"/>
                <w:szCs w:val="22"/>
                <w:lang w:val="ro-RO" w:eastAsia="ro-RO"/>
              </w:rPr>
              <w:t>mandatarea</w:t>
            </w:r>
            <w:r w:rsidRPr="00865DEA">
              <w:rPr>
                <w:sz w:val="22"/>
                <w:szCs w:val="22"/>
                <w:lang w:val="ro-RO" w:eastAsia="ro-RO"/>
              </w:rPr>
              <w:t xml:space="preserve"> reprezentantului actionarului majoritar, Statul Roman prin Ministerul Energiei, pentru semnarea contractelor de mandat cu administratorii alesi prin aplicarea metodei votului cumulativ.</w:t>
            </w:r>
          </w:p>
          <w:p w:rsidR="00865DEA" w:rsidRPr="00865DEA" w:rsidRDefault="00865DEA" w:rsidP="00865DEA">
            <w:pPr>
              <w:ind w:left="360"/>
              <w:contextualSpacing/>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Pr="00865DEA" w:rsidRDefault="00865DEA" w:rsidP="00865DEA">
            <w:pPr>
              <w:jc w:val="both"/>
              <w:rPr>
                <w:sz w:val="22"/>
                <w:szCs w:val="22"/>
                <w:lang w:val="ro-RO" w:eastAsia="ro-RO"/>
              </w:rPr>
            </w:pPr>
          </w:p>
          <w:p w:rsidR="00865DEA" w:rsidRPr="00865DEA" w:rsidRDefault="00865DEA" w:rsidP="00865DEA">
            <w:pPr>
              <w:contextualSpacing/>
              <w:jc w:val="both"/>
              <w:rPr>
                <w:sz w:val="22"/>
                <w:szCs w:val="22"/>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t>Pentru punctul 9 de pe ordinea de zi, respectiv,</w:t>
            </w:r>
            <w:r w:rsidRPr="00865DEA">
              <w:rPr>
                <w:b/>
                <w:sz w:val="22"/>
                <w:szCs w:val="22"/>
                <w:lang w:val="ro-RO" w:eastAsia="ro-RO"/>
              </w:rPr>
              <w:t xml:space="preserve"> imputernicirea</w:t>
            </w:r>
            <w:r w:rsidRPr="00865DEA">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65DEA" w:rsidRPr="00865DEA" w:rsidRDefault="00865DEA" w:rsidP="00865DEA">
            <w:pPr>
              <w:ind w:left="720"/>
              <w:contextualSpacing/>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Default="00865DEA"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1D5385">
              <w:rPr>
                <w:sz w:val="22"/>
                <w:szCs w:val="22"/>
                <w:u w:val="single"/>
                <w:lang w:val="ro-RO"/>
              </w:rPr>
              <w:t xml:space="preserve">01 octombrie </w:t>
            </w:r>
            <w:r w:rsidR="004C69B0">
              <w:rPr>
                <w:sz w:val="22"/>
                <w:szCs w:val="22"/>
                <w:u w:val="single"/>
                <w:lang w:val="ro-RO"/>
              </w:rPr>
              <w:t>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73143E">
              <w:rPr>
                <w:sz w:val="22"/>
                <w:szCs w:val="22"/>
                <w:lang w:val="ro-RO"/>
              </w:rPr>
              <w:t>28</w:t>
            </w:r>
            <w:r w:rsidR="004C69B0">
              <w:rPr>
                <w:sz w:val="22"/>
                <w:szCs w:val="22"/>
                <w:lang w:val="ro-RO"/>
              </w:rPr>
              <w:t xml:space="preserve"> septembrie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73143E">
              <w:rPr>
                <w:b/>
                <w:sz w:val="22"/>
                <w:szCs w:val="22"/>
                <w:lang w:val="ro-RO"/>
              </w:rPr>
              <w:t>26</w:t>
            </w:r>
            <w:r w:rsidR="004C69B0">
              <w:rPr>
                <w:b/>
                <w:sz w:val="22"/>
                <w:szCs w:val="22"/>
                <w:lang w:val="ro-RO"/>
              </w:rPr>
              <w:t>.09.2018</w:t>
            </w:r>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6C77EE" w:rsidP="0045348D">
      <w:pPr>
        <w:jc w:val="both"/>
        <w:rPr>
          <w:sz w:val="22"/>
          <w:szCs w:val="22"/>
          <w:lang w:val="ro-RO"/>
        </w:rPr>
      </w:pPr>
    </w:p>
    <w:sectPr w:rsidR="002B0152" w:rsidRPr="002142CF" w:rsidSect="0092211A">
      <w:headerReference w:type="default" r:id="rId8"/>
      <w:footerReference w:type="even" r:id="rId9"/>
      <w:footerReference w:type="default" r:id="rId10"/>
      <w:pgSz w:w="11909" w:h="16834" w:code="9"/>
      <w:pgMar w:top="81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04" w:rsidRDefault="00220104">
      <w:r>
        <w:separator/>
      </w:r>
    </w:p>
  </w:endnote>
  <w:endnote w:type="continuationSeparator" w:id="0">
    <w:p w:rsidR="00220104" w:rsidRDefault="0022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6C77E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6C77EE">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6C77EE">
      <w:rPr>
        <w:bCs/>
        <w:noProof/>
        <w:sz w:val="22"/>
        <w:szCs w:val="22"/>
      </w:rPr>
      <w:t>4</w:t>
    </w:r>
    <w:r w:rsidRPr="00020C73">
      <w:rPr>
        <w:bCs/>
        <w:sz w:val="22"/>
        <w:szCs w:val="22"/>
      </w:rPr>
      <w:fldChar w:fldCharType="end"/>
    </w:r>
  </w:p>
  <w:p w:rsidR="00FF1EDE" w:rsidRDefault="006C7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04" w:rsidRDefault="00220104">
      <w:r>
        <w:separator/>
      </w:r>
    </w:p>
  </w:footnote>
  <w:footnote w:type="continuationSeparator" w:id="0">
    <w:p w:rsidR="00220104" w:rsidRDefault="00220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5F" w:rsidRPr="00A6565F" w:rsidRDefault="00A6565F" w:rsidP="00A6565F">
    <w:pPr>
      <w:pStyle w:val="Header"/>
      <w:jc w:val="right"/>
      <w:rPr>
        <w:sz w:val="20"/>
        <w:szCs w:val="20"/>
      </w:rPr>
    </w:pPr>
    <w:proofErr w:type="spellStart"/>
    <w:r w:rsidRPr="00A6565F">
      <w:rPr>
        <w:sz w:val="20"/>
        <w:szCs w:val="20"/>
      </w:rPr>
      <w:t>Actualizat</w:t>
    </w:r>
    <w:proofErr w:type="spellEnd"/>
    <w:r w:rsidRPr="00A6565F">
      <w:rPr>
        <w:sz w:val="20"/>
        <w:szCs w:val="20"/>
      </w:rPr>
      <w:t xml:space="preserve"> conform </w:t>
    </w:r>
    <w:proofErr w:type="spellStart"/>
    <w:r w:rsidRPr="00A6565F">
      <w:rPr>
        <w:sz w:val="20"/>
        <w:szCs w:val="20"/>
      </w:rPr>
      <w:t>ordinii</w:t>
    </w:r>
    <w:proofErr w:type="spellEnd"/>
    <w:r w:rsidRPr="00A6565F">
      <w:rPr>
        <w:sz w:val="20"/>
        <w:szCs w:val="20"/>
      </w:rPr>
      <w:t xml:space="preserve"> de </w:t>
    </w:r>
    <w:proofErr w:type="spellStart"/>
    <w:r w:rsidRPr="00A6565F">
      <w:rPr>
        <w:sz w:val="20"/>
        <w:szCs w:val="20"/>
      </w:rPr>
      <w:t>zi</w:t>
    </w:r>
    <w:proofErr w:type="spellEnd"/>
    <w:r w:rsidRPr="00A6565F">
      <w:rPr>
        <w:sz w:val="20"/>
        <w:szCs w:val="20"/>
      </w:rPr>
      <w:t xml:space="preserve"> </w:t>
    </w:r>
    <w:proofErr w:type="spellStart"/>
    <w:r w:rsidRPr="00A6565F">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B7979"/>
    <w:rsid w:val="001D5385"/>
    <w:rsid w:val="001F19D7"/>
    <w:rsid w:val="0021176E"/>
    <w:rsid w:val="002142CF"/>
    <w:rsid w:val="00220104"/>
    <w:rsid w:val="00222B70"/>
    <w:rsid w:val="0025105A"/>
    <w:rsid w:val="00273991"/>
    <w:rsid w:val="00281659"/>
    <w:rsid w:val="00295F4C"/>
    <w:rsid w:val="002A0D5B"/>
    <w:rsid w:val="00323C1C"/>
    <w:rsid w:val="00343704"/>
    <w:rsid w:val="0036507A"/>
    <w:rsid w:val="00387DA9"/>
    <w:rsid w:val="003A4388"/>
    <w:rsid w:val="003B2C56"/>
    <w:rsid w:val="003B77DC"/>
    <w:rsid w:val="003B782D"/>
    <w:rsid w:val="00423C80"/>
    <w:rsid w:val="0045348D"/>
    <w:rsid w:val="00454D3E"/>
    <w:rsid w:val="00473E22"/>
    <w:rsid w:val="00492B3C"/>
    <w:rsid w:val="004A5CCB"/>
    <w:rsid w:val="004C199F"/>
    <w:rsid w:val="004C69B0"/>
    <w:rsid w:val="004E6B68"/>
    <w:rsid w:val="00537B63"/>
    <w:rsid w:val="00550165"/>
    <w:rsid w:val="00576B1F"/>
    <w:rsid w:val="0058295E"/>
    <w:rsid w:val="006338E3"/>
    <w:rsid w:val="006C77EE"/>
    <w:rsid w:val="006E30D5"/>
    <w:rsid w:val="006E3F56"/>
    <w:rsid w:val="006F0B56"/>
    <w:rsid w:val="0073143E"/>
    <w:rsid w:val="0073256A"/>
    <w:rsid w:val="00742877"/>
    <w:rsid w:val="00801F19"/>
    <w:rsid w:val="00805F8E"/>
    <w:rsid w:val="00832565"/>
    <w:rsid w:val="00834265"/>
    <w:rsid w:val="00843BF5"/>
    <w:rsid w:val="008551E9"/>
    <w:rsid w:val="00864246"/>
    <w:rsid w:val="00865DEA"/>
    <w:rsid w:val="008750D0"/>
    <w:rsid w:val="0090422E"/>
    <w:rsid w:val="0092211A"/>
    <w:rsid w:val="00946DD2"/>
    <w:rsid w:val="00972A83"/>
    <w:rsid w:val="009A2726"/>
    <w:rsid w:val="009C7746"/>
    <w:rsid w:val="009E0607"/>
    <w:rsid w:val="009F1A1F"/>
    <w:rsid w:val="00A02066"/>
    <w:rsid w:val="00A453DC"/>
    <w:rsid w:val="00A500D4"/>
    <w:rsid w:val="00A6565F"/>
    <w:rsid w:val="00AF231D"/>
    <w:rsid w:val="00BA68C2"/>
    <w:rsid w:val="00BB2A69"/>
    <w:rsid w:val="00BB57EE"/>
    <w:rsid w:val="00C7130B"/>
    <w:rsid w:val="00C71437"/>
    <w:rsid w:val="00C818E6"/>
    <w:rsid w:val="00CD0370"/>
    <w:rsid w:val="00CF1CE7"/>
    <w:rsid w:val="00D64A95"/>
    <w:rsid w:val="00D96F32"/>
    <w:rsid w:val="00DA0FA7"/>
    <w:rsid w:val="00DD6D15"/>
    <w:rsid w:val="00E26212"/>
    <w:rsid w:val="00E47393"/>
    <w:rsid w:val="00E55DE4"/>
    <w:rsid w:val="00E962B8"/>
    <w:rsid w:val="00EE085F"/>
    <w:rsid w:val="00F03D31"/>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EDA1"/>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A6565F"/>
    <w:pPr>
      <w:tabs>
        <w:tab w:val="center" w:pos="4680"/>
        <w:tab w:val="right" w:pos="9360"/>
      </w:tabs>
    </w:pPr>
  </w:style>
  <w:style w:type="character" w:customStyle="1" w:styleId="HeaderChar">
    <w:name w:val="Header Char"/>
    <w:basedOn w:val="DefaultParagraphFont"/>
    <w:link w:val="Header"/>
    <w:uiPriority w:val="99"/>
    <w:rsid w:val="00A656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19A3-67A3-49BF-8C16-0AF95A8C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28</cp:revision>
  <dcterms:created xsi:type="dcterms:W3CDTF">2017-12-22T06:17:00Z</dcterms:created>
  <dcterms:modified xsi:type="dcterms:W3CDTF">2018-09-17T12:36:00Z</dcterms:modified>
</cp:coreProperties>
</file>